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2" w:rsidRDefault="006C21C2" w:rsidP="006C21C2">
      <w:pPr>
        <w:pStyle w:val="Standard"/>
        <w:jc w:val="center"/>
        <w:rPr>
          <w:rFonts w:ascii="Times New Roman" w:hAnsi="Times New Roman" w:cs="Times New Roman"/>
          <w:b/>
          <w:bCs/>
          <w:kern w:val="3"/>
          <w:sz w:val="28"/>
        </w:rPr>
      </w:pPr>
      <w:r>
        <w:rPr>
          <w:rFonts w:ascii="Times New Roman" w:hAnsi="Times New Roman" w:cs="Times New Roman"/>
          <w:b/>
          <w:bCs/>
          <w:kern w:val="3"/>
          <w:sz w:val="28"/>
        </w:rPr>
        <w:t>АДМИНИСТРАЦИЯ</w:t>
      </w:r>
    </w:p>
    <w:p w:rsidR="006C21C2" w:rsidRDefault="006C21C2" w:rsidP="006C21C2">
      <w:pPr>
        <w:pStyle w:val="Standard"/>
        <w:jc w:val="center"/>
        <w:rPr>
          <w:rFonts w:ascii="Times New Roman" w:hAnsi="Times New Roman" w:cs="Times New Roman"/>
          <w:b/>
          <w:bCs/>
          <w:kern w:val="3"/>
          <w:sz w:val="28"/>
        </w:rPr>
      </w:pPr>
      <w:r>
        <w:rPr>
          <w:rFonts w:ascii="Times New Roman" w:hAnsi="Times New Roman" w:cs="Times New Roman"/>
          <w:b/>
          <w:bCs/>
          <w:kern w:val="3"/>
          <w:sz w:val="28"/>
        </w:rPr>
        <w:t>ДОНАУРОВСКОГО  СЕЛЬСКОГО ПОСЕЛЕНИЯ</w:t>
      </w:r>
    </w:p>
    <w:p w:rsidR="006C21C2" w:rsidRDefault="006C21C2" w:rsidP="006C21C2">
      <w:pPr>
        <w:pStyle w:val="Standard"/>
        <w:jc w:val="center"/>
        <w:rPr>
          <w:rFonts w:ascii="Times New Roman" w:hAnsi="Times New Roman" w:cs="Times New Roman"/>
          <w:b/>
          <w:bCs/>
          <w:kern w:val="3"/>
          <w:sz w:val="28"/>
        </w:rPr>
      </w:pPr>
      <w:r>
        <w:rPr>
          <w:rFonts w:ascii="Times New Roman" w:hAnsi="Times New Roman" w:cs="Times New Roman"/>
          <w:b/>
          <w:bCs/>
          <w:kern w:val="3"/>
          <w:sz w:val="28"/>
        </w:rPr>
        <w:t>УРЖУМСКОГО РАЙОНА КИРОВСКОЙ ОБЛАСТИ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spacing w:val="-1"/>
          <w:kern w:val="3"/>
          <w:sz w:val="24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</w:pPr>
      <w:r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  <w:t>ПОСТАНОВЛЕНИЕ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spacing w:val="-1"/>
          <w:kern w:val="3"/>
          <w:sz w:val="24"/>
          <w:szCs w:val="24"/>
        </w:rPr>
      </w:pPr>
    </w:p>
    <w:p w:rsidR="006C21C2" w:rsidRDefault="00903948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</w:pPr>
      <w:r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>о</w:t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 xml:space="preserve">т </w:t>
      </w:r>
      <w:r w:rsidR="00A63700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>25</w:t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 xml:space="preserve"> .0</w:t>
      </w:r>
      <w:r w:rsidR="00A63700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>3</w:t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>.202</w:t>
      </w:r>
      <w:r w:rsidR="0010228A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>4</w:t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 xml:space="preserve"> г.</w:t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ab/>
        <w:t xml:space="preserve">                                     № 1</w:t>
      </w:r>
      <w:r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>1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</w:pPr>
      <w:r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>пос. Донаурово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pacing w:val="-1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pacing w:val="-1"/>
          <w:kern w:val="3"/>
          <w:sz w:val="28"/>
          <w:szCs w:val="24"/>
        </w:rPr>
        <w:t>Уржумского района Кировской области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spacing w:val="-1"/>
          <w:kern w:val="3"/>
          <w:sz w:val="24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</w:pPr>
      <w:r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  <w:t xml:space="preserve">О  проведении санитарной очистки и </w:t>
      </w:r>
      <w:proofErr w:type="gramStart"/>
      <w:r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  <w:t>весенних</w:t>
      </w:r>
      <w:proofErr w:type="gramEnd"/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</w:pPr>
      <w:r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  <w:t>работ по благоустройству территории Донауровского  сельского поселения в 202</w:t>
      </w:r>
      <w:r w:rsidR="0010228A"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  <w:t>4</w:t>
      </w:r>
      <w:r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4"/>
        </w:rPr>
        <w:t xml:space="preserve"> году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pacing w:val="-1"/>
          <w:kern w:val="3"/>
          <w:sz w:val="24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6"/>
        </w:rPr>
      </w:pPr>
      <w:r>
        <w:rPr>
          <w:rFonts w:ascii="Times New Roman" w:eastAsia="Lucida Sans Unicode" w:hAnsi="Times New Roman" w:cs="Times New Roman"/>
          <w:spacing w:val="-1"/>
          <w:kern w:val="3"/>
          <w:sz w:val="28"/>
          <w:szCs w:val="26"/>
        </w:rPr>
        <w:t xml:space="preserve"> Руководствуясь статьями 7, 43  Федерального закона от 06.10.2003 №131-ФЗ об общих принципах организации местного самоуправления в Российской Федерации, статьей  3</w:t>
      </w:r>
      <w:r w:rsidR="00A63700">
        <w:rPr>
          <w:rFonts w:ascii="Times New Roman" w:eastAsia="Lucida Sans Unicode" w:hAnsi="Times New Roman" w:cs="Times New Roman"/>
          <w:spacing w:val="-1"/>
          <w:kern w:val="3"/>
          <w:sz w:val="28"/>
          <w:szCs w:val="26"/>
        </w:rPr>
        <w:t>2</w:t>
      </w:r>
      <w:r>
        <w:rPr>
          <w:rFonts w:ascii="Times New Roman" w:eastAsia="Lucida Sans Unicode" w:hAnsi="Times New Roman" w:cs="Times New Roman"/>
          <w:spacing w:val="-1"/>
          <w:kern w:val="3"/>
          <w:sz w:val="28"/>
          <w:szCs w:val="26"/>
        </w:rPr>
        <w:t xml:space="preserve"> Устава муниципального образования Донауровское сельское поселение Уржумского района Кировской области в целях приведения территории Донауровского сельского поселения в надлежащее санитарное состояние,  администрация Донауровского сельского поселения </w:t>
      </w:r>
      <w:r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6"/>
        </w:rPr>
        <w:t>ПОСТАНОВЛЯЕТ: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pacing w:val="-1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/>
        <w:ind w:firstLine="708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1.Объявить месячник по весеннему благоустройству Донауровского сельского поселения с 01 апреля по 07 мая текущего </w:t>
      </w:r>
      <w:bookmarkStart w:id="0" w:name="_GoBack"/>
      <w:bookmarkEnd w:id="0"/>
      <w:r>
        <w:rPr>
          <w:rFonts w:ascii="Times New Roman" w:eastAsia="Lucida Sans Unicode" w:hAnsi="Times New Roman" w:cs="Tahoma"/>
          <w:kern w:val="3"/>
          <w:sz w:val="28"/>
          <w:szCs w:val="28"/>
        </w:rPr>
        <w:t>года.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2.Утвердить комиссию по санитарной очистке и весенним работам по благоустройству территории Донауровского сельского поселения (Прилагается).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3.Рекомендовать организовать санитарную очистку  своих территорий руководителям расположенных на территории Донауровского сельского поселения  учреждений, общественных организаций, собственникам, арендаторам, балансодержателям строений, гражданам.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>4. Провести  общие субботники с 01 апреля по 07 мая текущего года.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>5.Организовать работы по сбору и вывозу отходов и мусора, собранного в период санитарной очистки и весенним работам по благоустройству территории Донауровского сельского поселения, в места хранения отходов.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>6.Разработать и принять до 27.04.202</w:t>
      </w:r>
      <w:r w:rsidR="0010228A">
        <w:rPr>
          <w:rFonts w:ascii="Times New Roman" w:eastAsia="Lucida Sans Unicode" w:hAnsi="Times New Roman" w:cs="Tahoma"/>
          <w:kern w:val="3"/>
          <w:sz w:val="28"/>
          <w:szCs w:val="28"/>
        </w:rPr>
        <w:t>4</w:t>
      </w:r>
      <w:r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г. планы мероприятий проведения месячника по весеннему благоустройству и санитарной очистке  (Прилагается).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>7.Рекомендовать отделению дошкольного и общего образования п. Донаурово  (Карачёву Е.В.), МКУК «КИЦ» (</w:t>
      </w:r>
      <w:proofErr w:type="spellStart"/>
      <w:r w:rsidR="0010228A">
        <w:rPr>
          <w:rFonts w:ascii="Times New Roman" w:eastAsia="Lucida Sans Unicode" w:hAnsi="Times New Roman" w:cs="Tahoma"/>
          <w:kern w:val="3"/>
          <w:sz w:val="28"/>
          <w:szCs w:val="28"/>
        </w:rPr>
        <w:t>Гремитских</w:t>
      </w:r>
      <w:proofErr w:type="spellEnd"/>
      <w:r w:rsidR="0010228A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А.М</w:t>
      </w:r>
      <w:r>
        <w:rPr>
          <w:rFonts w:ascii="Times New Roman" w:eastAsia="Lucida Sans Unicode" w:hAnsi="Times New Roman" w:cs="Tahoma"/>
          <w:kern w:val="3"/>
          <w:sz w:val="28"/>
          <w:szCs w:val="28"/>
        </w:rPr>
        <w:t>.) в срок, до 01 мая текущего года организовать санитарную очистку закрепленных территорий подведомственных учреждений.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lastRenderedPageBreak/>
        <w:t>8.Обнародовать настоящее постановление  путем вывешивания  в общественных местах и на досках объявлений.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>9.</w:t>
      </w:r>
      <w:proofErr w:type="gramStart"/>
      <w:r>
        <w:rPr>
          <w:rFonts w:ascii="Times New Roman" w:eastAsia="Lucida Sans Unicode" w:hAnsi="Times New Roman" w:cs="Tahoma"/>
          <w:kern w:val="3"/>
          <w:sz w:val="28"/>
          <w:szCs w:val="28"/>
        </w:rPr>
        <w:t>Контроль за</w:t>
      </w:r>
      <w:proofErr w:type="gramEnd"/>
      <w:r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выполнением настоящего постановления оставляю за собой.</w:t>
      </w:r>
    </w:p>
    <w:p w:rsidR="006C21C2" w:rsidRDefault="006C21C2" w:rsidP="006C21C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>Глава администрации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Донауровского сельского поселения                     </w:t>
      </w:r>
      <w:r w:rsidR="0010228A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           </w:t>
      </w:r>
      <w:r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</w:t>
      </w:r>
      <w:r w:rsidR="0010228A">
        <w:rPr>
          <w:rFonts w:ascii="Times New Roman" w:eastAsia="Lucida Sans Unicode" w:hAnsi="Times New Roman" w:cs="Tahoma"/>
          <w:kern w:val="3"/>
          <w:sz w:val="28"/>
          <w:szCs w:val="28"/>
        </w:rPr>
        <w:t>А.Н. Пережогин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6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  <w:r>
        <w:rPr>
          <w:rFonts w:ascii="Times New Roman" w:eastAsia="Lucida Sans Unicode" w:hAnsi="Times New Roman" w:cs="Tahoma"/>
          <w:kern w:val="3"/>
          <w:sz w:val="28"/>
          <w:szCs w:val="26"/>
        </w:rPr>
        <w:t xml:space="preserve">                 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6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4"/>
        </w:rPr>
        <w:lastRenderedPageBreak/>
        <w:t>Утвержден: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постановлением  администрации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                                                                    Донауровского сельского    поселения</w:t>
      </w:r>
    </w:p>
    <w:p w:rsidR="006C21C2" w:rsidRDefault="00A63700" w:rsidP="006C21C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о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т 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25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.0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3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>. 202</w:t>
      </w:r>
      <w:r w:rsidR="0010228A">
        <w:rPr>
          <w:rFonts w:ascii="Times New Roman" w:eastAsia="Lucida Sans Unicode" w:hAnsi="Times New Roman" w:cs="Tahoma"/>
          <w:kern w:val="3"/>
          <w:sz w:val="28"/>
          <w:szCs w:val="24"/>
        </w:rPr>
        <w:t>4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№ 1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1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:rsidR="006C21C2" w:rsidRDefault="006C21C2" w:rsidP="006C21C2">
      <w:pPr>
        <w:shd w:val="clear" w:color="auto" w:fill="FFFFFF"/>
        <w:ind w:right="6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4"/>
        </w:rPr>
        <w:t>СОСТАВ КОМИССИИ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4"/>
        </w:rPr>
        <w:t>по   благоустройству  территории Донауровского сельского поселения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4"/>
        </w:rPr>
      </w:pPr>
    </w:p>
    <w:p w:rsidR="006C21C2" w:rsidRDefault="0010228A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proofErr w:type="spellStart"/>
      <w:r>
        <w:rPr>
          <w:rFonts w:ascii="Times New Roman" w:eastAsia="Lucida Sans Unicode" w:hAnsi="Times New Roman" w:cs="Tahoma"/>
          <w:kern w:val="3"/>
          <w:sz w:val="28"/>
          <w:szCs w:val="24"/>
        </w:rPr>
        <w:t>Новокшонова</w:t>
      </w:r>
      <w:proofErr w:type="spellEnd"/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Татьяна Терентьевна  - 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специалист  администрации           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  <w:t xml:space="preserve">Донауровского сельского поселения         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</w:p>
    <w:p w:rsidR="006C21C2" w:rsidRDefault="0010228A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proofErr w:type="spellStart"/>
      <w:r>
        <w:rPr>
          <w:rFonts w:ascii="Times New Roman" w:eastAsia="Lucida Sans Unicode" w:hAnsi="Times New Roman" w:cs="Tahoma"/>
          <w:kern w:val="3"/>
          <w:sz w:val="28"/>
          <w:szCs w:val="24"/>
        </w:rPr>
        <w:t>Гремитских</w:t>
      </w:r>
      <w:proofErr w:type="spellEnd"/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Алексей Михайлович 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>- директор МКУК «КИЦ» Донауровского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ab/>
        <w:t xml:space="preserve">          сельского поселения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</w:p>
    <w:p w:rsidR="006C21C2" w:rsidRDefault="0010228A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Петров Сергей Игоревич 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>- индивидуальный предприниматель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(по согласованию)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</w:p>
    <w:p w:rsidR="006C21C2" w:rsidRDefault="0010228A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Карачёв Евгений Васильевич - 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заведующий отделением </w:t>
      </w:r>
      <w:proofErr w:type="gramStart"/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>дошкольного</w:t>
      </w:r>
      <w:proofErr w:type="gramEnd"/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и 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общего образования  п. Донаурово 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МКОУ СОШ с УИОП села Шурмы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(по согласованию)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ab/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</w:p>
    <w:p w:rsidR="006C21C2" w:rsidRDefault="0010228A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proofErr w:type="spellStart"/>
      <w:r>
        <w:rPr>
          <w:rFonts w:ascii="Times New Roman" w:eastAsia="Lucida Sans Unicode" w:hAnsi="Times New Roman" w:cs="Tahoma"/>
          <w:kern w:val="3"/>
          <w:sz w:val="28"/>
          <w:szCs w:val="24"/>
        </w:rPr>
        <w:t>Федосимова</w:t>
      </w:r>
      <w:proofErr w:type="spellEnd"/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Ольга  Васильевна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- индивидуальный предприниматель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(по согласованию)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outlineLvl w:val="0"/>
        <w:rPr>
          <w:rFonts w:ascii="Times New Roman" w:eastAsia="Lucida Sans Unicode" w:hAnsi="Times New Roman" w:cs="Tahoma"/>
          <w:kern w:val="3"/>
          <w:sz w:val="28"/>
          <w:szCs w:val="24"/>
        </w:rPr>
      </w:pPr>
      <w:proofErr w:type="spellStart"/>
      <w:r>
        <w:rPr>
          <w:rFonts w:ascii="Times New Roman" w:eastAsia="Lucida Sans Unicode" w:hAnsi="Times New Roman" w:cs="Tahoma"/>
          <w:kern w:val="3"/>
          <w:sz w:val="28"/>
          <w:szCs w:val="24"/>
        </w:rPr>
        <w:t>Мигушова</w:t>
      </w:r>
      <w:proofErr w:type="spellEnd"/>
      <w:r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Вера Владимировна – оператор почтовой связи  «Почта России» (по согласованию)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outlineLvl w:val="0"/>
        <w:rPr>
          <w:rFonts w:ascii="Times New Roman" w:eastAsia="Lucida Sans Unicode" w:hAnsi="Times New Roman" w:cs="Tahoma"/>
          <w:b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4"/>
        </w:rPr>
        <w:lastRenderedPageBreak/>
        <w:t>Утвержден: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постановлением  администрации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Донауровского   сельского поселения</w:t>
      </w:r>
    </w:p>
    <w:p w:rsidR="006C21C2" w:rsidRDefault="00A63700" w:rsidP="006C21C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kern w:val="3"/>
          <w:sz w:val="28"/>
          <w:szCs w:val="24"/>
        </w:rPr>
      </w:pPr>
      <w:r>
        <w:rPr>
          <w:rFonts w:ascii="Times New Roman" w:eastAsia="Lucida Sans Unicode" w:hAnsi="Times New Roman" w:cs="Tahoma"/>
          <w:kern w:val="3"/>
          <w:sz w:val="28"/>
          <w:szCs w:val="24"/>
        </w:rPr>
        <w:t>о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т 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25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.0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3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>. 202</w:t>
      </w:r>
      <w:r w:rsidR="0010228A">
        <w:rPr>
          <w:rFonts w:ascii="Times New Roman" w:eastAsia="Lucida Sans Unicode" w:hAnsi="Times New Roman" w:cs="Tahoma"/>
          <w:kern w:val="3"/>
          <w:sz w:val="28"/>
          <w:szCs w:val="24"/>
        </w:rPr>
        <w:t>4</w:t>
      </w:r>
      <w:r w:rsidR="006C21C2">
        <w:rPr>
          <w:rFonts w:ascii="Times New Roman" w:eastAsia="Lucida Sans Unicode" w:hAnsi="Times New Roman" w:cs="Tahoma"/>
          <w:kern w:val="3"/>
          <w:sz w:val="28"/>
          <w:szCs w:val="24"/>
        </w:rPr>
        <w:t xml:space="preserve"> г.  № 1</w:t>
      </w:r>
      <w:r>
        <w:rPr>
          <w:rFonts w:ascii="Times New Roman" w:eastAsia="Lucida Sans Unicode" w:hAnsi="Times New Roman" w:cs="Tahoma"/>
          <w:kern w:val="3"/>
          <w:sz w:val="28"/>
          <w:szCs w:val="24"/>
        </w:rPr>
        <w:t>1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kern w:val="3"/>
          <w:sz w:val="28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ПЛАН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мероприятий   по благоустройству территории администрации Донауровского сельского поселения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-Организация взаимодействия между предприятиями, организациями и учреждениями при решении вопросов благоустройства территории;</w:t>
      </w:r>
    </w:p>
    <w:p w:rsidR="006C21C2" w:rsidRDefault="006C21C2" w:rsidP="006C21C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Ликвидация несанкционированных свалок;</w:t>
      </w:r>
    </w:p>
    <w:p w:rsidR="006C21C2" w:rsidRDefault="006C21C2" w:rsidP="006C21C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-Санитарная очистка  придомовых территорий от мусора, облагораживание  территорий последствием разбивки клумб;</w:t>
      </w:r>
    </w:p>
    <w:p w:rsidR="006C21C2" w:rsidRDefault="006C21C2" w:rsidP="006C21C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-Ремонт фасадов зданий  учреждений, заборов;</w:t>
      </w:r>
    </w:p>
    <w:p w:rsidR="006C21C2" w:rsidRDefault="006C21C2" w:rsidP="006C21C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субботников по уборке и озеленению;</w:t>
      </w:r>
    </w:p>
    <w:p w:rsidR="006C21C2" w:rsidRDefault="006C21C2" w:rsidP="006C21C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населением по незаконным постройкам на территории поселения;</w:t>
      </w:r>
    </w:p>
    <w:p w:rsidR="006C21C2" w:rsidRDefault="006C21C2" w:rsidP="006C21C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 с населением  по безнадзорным животным;</w:t>
      </w:r>
    </w:p>
    <w:p w:rsidR="006C21C2" w:rsidRDefault="006C21C2" w:rsidP="006C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-Устройство скамеек и урн  организаций   торговли, общественных зданий;</w:t>
      </w:r>
    </w:p>
    <w:p w:rsidR="006C21C2" w:rsidRDefault="006C21C2" w:rsidP="006C2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1C2" w:rsidRDefault="006C21C2" w:rsidP="006C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-Складирование дров, уборка опила;</w:t>
      </w:r>
    </w:p>
    <w:p w:rsidR="006C21C2" w:rsidRDefault="006C21C2" w:rsidP="006C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1C2" w:rsidRDefault="006C21C2" w:rsidP="006C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1C2" w:rsidRDefault="006C21C2" w:rsidP="006C21C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Регулярное проведение мероприятий с участием работников администрации  Донауровского  сельского поселения, депутатов сельской Думы  по проверке  санитарного и эстетического состояния территории поселения. </w:t>
      </w: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</w:pPr>
    </w:p>
    <w:p w:rsidR="006C21C2" w:rsidRDefault="006C21C2" w:rsidP="006C21C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6C21C2" w:rsidRDefault="006C21C2" w:rsidP="006C21C2"/>
    <w:p w:rsidR="006C21C2" w:rsidRDefault="006C21C2" w:rsidP="006C21C2"/>
    <w:p w:rsidR="00864B36" w:rsidRDefault="00864B36"/>
    <w:sectPr w:rsidR="00864B36" w:rsidSect="0037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1C2"/>
    <w:rsid w:val="0010228A"/>
    <w:rsid w:val="00466FFC"/>
    <w:rsid w:val="006C21C2"/>
    <w:rsid w:val="00864B36"/>
    <w:rsid w:val="00903948"/>
    <w:rsid w:val="009B418C"/>
    <w:rsid w:val="00A63700"/>
    <w:rsid w:val="00A8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21C2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626</Words>
  <Characters>3570</Characters>
  <Application>Microsoft Office Word</Application>
  <DocSecurity>0</DocSecurity>
  <Lines>29</Lines>
  <Paragraphs>8</Paragraphs>
  <ScaleCrop>false</ScaleCrop>
  <Company>Grizli777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2024-04-01T05:54:00Z</dcterms:created>
  <dcterms:modified xsi:type="dcterms:W3CDTF">2024-04-01T06:14:00Z</dcterms:modified>
</cp:coreProperties>
</file>