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35" w:rsidRPr="00904F35" w:rsidRDefault="003D290C" w:rsidP="003D290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04F35" w:rsidRPr="00904F3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4F35" w:rsidRDefault="00904F35" w:rsidP="003D2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35">
        <w:rPr>
          <w:rFonts w:ascii="Times New Roman" w:hAnsi="Times New Roman" w:cs="Times New Roman"/>
          <w:b/>
          <w:sz w:val="28"/>
          <w:szCs w:val="28"/>
        </w:rPr>
        <w:t>ДОНАУРОВСКОГО СЕЛЬСКОГО ПОСЕЛЕНИЯ</w:t>
      </w:r>
      <w:r w:rsidRPr="00904F35">
        <w:rPr>
          <w:rFonts w:ascii="Times New Roman" w:hAnsi="Times New Roman" w:cs="Times New Roman"/>
          <w:b/>
          <w:sz w:val="28"/>
          <w:szCs w:val="28"/>
        </w:rPr>
        <w:tab/>
        <w:t xml:space="preserve">  УРЖУМСКОГО РАЙОНА КИРОВСКОЙ ОБЛАСТИ</w:t>
      </w:r>
    </w:p>
    <w:p w:rsidR="00904F35" w:rsidRPr="00904F35" w:rsidRDefault="00904F35" w:rsidP="003D2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F35" w:rsidRPr="00904F35" w:rsidRDefault="00904F35" w:rsidP="003D2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F35" w:rsidRPr="00904F35" w:rsidRDefault="00904F35" w:rsidP="003D29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4F35" w:rsidRDefault="003D290C" w:rsidP="00904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4F35" w:rsidRPr="00904F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02.04.</w:t>
      </w:r>
      <w:r w:rsidR="00904F35" w:rsidRPr="00904F35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                     № </w:t>
      </w:r>
      <w:r w:rsidR="00904F35">
        <w:rPr>
          <w:rFonts w:ascii="Times New Roman" w:hAnsi="Times New Roman" w:cs="Times New Roman"/>
          <w:sz w:val="28"/>
          <w:szCs w:val="28"/>
        </w:rPr>
        <w:t>14А</w:t>
      </w:r>
    </w:p>
    <w:p w:rsidR="00904F35" w:rsidRDefault="00904F35" w:rsidP="0090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Донаурово</w:t>
      </w:r>
    </w:p>
    <w:p w:rsidR="00904F35" w:rsidRPr="00904F35" w:rsidRDefault="00904F35" w:rsidP="0090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4F35"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904F35" w:rsidRPr="00904F35" w:rsidRDefault="00904F35" w:rsidP="0090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F35" w:rsidRPr="00904F35" w:rsidRDefault="00904F35" w:rsidP="003D290C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</w:rPr>
      </w:pPr>
      <w:r w:rsidRPr="00904F35">
        <w:rPr>
          <w:rFonts w:ascii="Times New Roman" w:hAnsi="Times New Roman" w:cs="Times New Roman"/>
          <w:b/>
        </w:rPr>
        <w:t xml:space="preserve">О подготовке проекта внесения изменений в </w:t>
      </w:r>
      <w:r w:rsidRPr="00904F35">
        <w:rPr>
          <w:rFonts w:ascii="Times New Roman" w:hAnsi="Times New Roman" w:cs="Times New Roman"/>
          <w:b/>
          <w:bCs/>
        </w:rPr>
        <w:t>местные нормативы Градостроительного проектирования Донауровского сельского поселения</w:t>
      </w:r>
      <w:r w:rsidRPr="00904F35">
        <w:rPr>
          <w:rFonts w:ascii="Times New Roman" w:hAnsi="Times New Roman" w:cs="Times New Roman"/>
          <w:b/>
        </w:rPr>
        <w:t>, утвержденные постановлением администрации Донауровского сельского поселения от 16.08.2021 г. №19 «</w:t>
      </w:r>
      <w:r w:rsidRPr="00904F35">
        <w:rPr>
          <w:rFonts w:ascii="Times New Roman" w:hAnsi="Times New Roman" w:cs="Times New Roman"/>
          <w:b/>
          <w:bCs/>
        </w:rPr>
        <w:t>Об утверждении местных нормативов Градостроительного</w:t>
      </w:r>
      <w:r w:rsidRPr="00904F35">
        <w:rPr>
          <w:rFonts w:ascii="Times New Roman" w:hAnsi="Times New Roman" w:cs="Times New Roman"/>
          <w:b/>
          <w:bCs/>
        </w:rPr>
        <w:br/>
        <w:t>проектирования Донауровского сельского поселения Уржумского района Кировской области»</w:t>
      </w:r>
    </w:p>
    <w:p w:rsidR="00904F35" w:rsidRPr="00904F35" w:rsidRDefault="00904F35" w:rsidP="00904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F35" w:rsidRPr="00904F35" w:rsidRDefault="003D290C" w:rsidP="003D290C">
      <w:pPr>
        <w:pStyle w:val="1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proofErr w:type="gramStart"/>
      <w:r w:rsidR="00904F35" w:rsidRPr="00904F35">
        <w:rPr>
          <w:rFonts w:ascii="Times New Roman" w:hAnsi="Times New Roman" w:cs="Times New Roman"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 Федерации», Уставом Донауровского сельского поселения, частью 2 статьи 10</w:t>
      </w:r>
      <w:r w:rsidR="00904F35" w:rsidRPr="00904F35">
        <w:rPr>
          <w:rFonts w:ascii="Times New Roman" w:hAnsi="Times New Roman" w:cs="Times New Roman"/>
          <w:vertAlign w:val="superscript"/>
        </w:rPr>
        <w:t>5</w:t>
      </w:r>
      <w:r w:rsidR="00904F35" w:rsidRPr="00904F35">
        <w:rPr>
          <w:rFonts w:ascii="Times New Roman" w:hAnsi="Times New Roman" w:cs="Times New Roman"/>
        </w:rPr>
        <w:t xml:space="preserve"> Закона Кировской области от 28.09.2006 № 44-30 «О регулировании градостроительной деятельности в Кировской области» администрация Донауровского сельского поселения Уржумского района Кировской области ПОСТАНОВЛЯЕТ:</w:t>
      </w:r>
      <w:proofErr w:type="gramEnd"/>
    </w:p>
    <w:p w:rsidR="00904F35" w:rsidRPr="00904F35" w:rsidRDefault="00904F35" w:rsidP="00904F35">
      <w:pPr>
        <w:pStyle w:val="1"/>
        <w:shd w:val="clear" w:color="auto" w:fill="auto"/>
        <w:spacing w:line="360" w:lineRule="auto"/>
        <w:ind w:firstLine="1040"/>
        <w:jc w:val="both"/>
        <w:rPr>
          <w:rFonts w:ascii="Times New Roman" w:hAnsi="Times New Roman" w:cs="Times New Roman"/>
        </w:rPr>
      </w:pPr>
    </w:p>
    <w:p w:rsidR="00904F35" w:rsidRPr="00904F35" w:rsidRDefault="00904F35" w:rsidP="00904F35">
      <w:pPr>
        <w:pStyle w:val="1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904F35">
        <w:rPr>
          <w:rFonts w:ascii="Times New Roman" w:hAnsi="Times New Roman" w:cs="Times New Roman"/>
        </w:rPr>
        <w:t xml:space="preserve">1. Принять решение о подготовке проекта внесения изменений в </w:t>
      </w:r>
      <w:r w:rsidRPr="00904F35">
        <w:rPr>
          <w:rFonts w:ascii="Times New Roman" w:hAnsi="Times New Roman" w:cs="Times New Roman"/>
          <w:bCs/>
        </w:rPr>
        <w:t xml:space="preserve">местные нормативы Градостроительного проектирования Донауровского сельского поселения Уржумского района </w:t>
      </w:r>
      <w:r w:rsidRPr="00904F35">
        <w:rPr>
          <w:rFonts w:ascii="Times New Roman" w:hAnsi="Times New Roman" w:cs="Times New Roman"/>
        </w:rPr>
        <w:t>Кировской области, утвержденные постановлением администрации Донауровского сельского поселения от 16.08.2021г. № 19 «</w:t>
      </w:r>
      <w:r w:rsidRPr="00904F35">
        <w:rPr>
          <w:rFonts w:ascii="Times New Roman" w:hAnsi="Times New Roman" w:cs="Times New Roman"/>
          <w:bCs/>
        </w:rPr>
        <w:t>Об утверждении местных нормативов Градостроительного проектирования Донауровского сельского поселения Уржумского района</w:t>
      </w:r>
      <w:r w:rsidRPr="00904F35">
        <w:rPr>
          <w:rFonts w:ascii="Times New Roman" w:hAnsi="Times New Roman" w:cs="Times New Roman"/>
        </w:rPr>
        <w:t xml:space="preserve"> Кировской области».</w:t>
      </w:r>
    </w:p>
    <w:p w:rsidR="00904F35" w:rsidRPr="00904F35" w:rsidRDefault="00904F35" w:rsidP="00904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35">
        <w:rPr>
          <w:rFonts w:ascii="Times New Roman" w:hAnsi="Times New Roman" w:cs="Times New Roman"/>
          <w:sz w:val="28"/>
          <w:szCs w:val="28"/>
        </w:rPr>
        <w:lastRenderedPageBreak/>
        <w:t xml:space="preserve"> 2. Опубликовать постановление на официальном сайте Донауровского сельского поселения Уржумского района Кировской области.</w:t>
      </w:r>
    </w:p>
    <w:p w:rsidR="00904F35" w:rsidRPr="00904F35" w:rsidRDefault="00904F35" w:rsidP="00904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3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04F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4F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администрации Донауровского сельского поселения.</w:t>
      </w:r>
    </w:p>
    <w:p w:rsidR="00904F35" w:rsidRPr="00904F35" w:rsidRDefault="00904F35" w:rsidP="00904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35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его подписания.</w:t>
      </w:r>
    </w:p>
    <w:p w:rsidR="00904F35" w:rsidRPr="00904F35" w:rsidRDefault="00904F35" w:rsidP="00904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F35" w:rsidRPr="00904F35" w:rsidRDefault="00904F35" w:rsidP="00904F35">
      <w:pPr>
        <w:rPr>
          <w:rFonts w:ascii="Times New Roman" w:hAnsi="Times New Roman" w:cs="Times New Roman"/>
          <w:b/>
          <w:sz w:val="28"/>
          <w:szCs w:val="28"/>
        </w:rPr>
      </w:pPr>
    </w:p>
    <w:p w:rsidR="00904F35" w:rsidRPr="00904F35" w:rsidRDefault="00904F35" w:rsidP="00904F3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4F35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904F35" w:rsidRPr="00904F35" w:rsidRDefault="00904F35" w:rsidP="00904F3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4F35">
        <w:rPr>
          <w:rFonts w:ascii="Times New Roman" w:hAnsi="Times New Roman" w:cs="Times New Roman"/>
          <w:color w:val="000000"/>
          <w:sz w:val="28"/>
          <w:szCs w:val="28"/>
        </w:rPr>
        <w:t>Донауровского сельского поселения                                  А.Н. Пережогин</w:t>
      </w:r>
    </w:p>
    <w:p w:rsidR="009575F7" w:rsidRDefault="009575F7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904F35" w:rsidRDefault="00904F35">
      <w:pPr>
        <w:rPr>
          <w:rFonts w:ascii="Times New Roman" w:hAnsi="Times New Roman" w:cs="Times New Roman"/>
        </w:rPr>
      </w:pPr>
    </w:p>
    <w:p w:rsidR="00A709BC" w:rsidRDefault="00A709BC" w:rsidP="00904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BC" w:rsidRDefault="00A709BC" w:rsidP="00904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F35" w:rsidRDefault="00904F35" w:rsidP="00904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</w:t>
      </w:r>
    </w:p>
    <w:p w:rsidR="00904F35" w:rsidRDefault="00904F35" w:rsidP="00904F35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15270" w:type="dxa"/>
        <w:tblInd w:w="-116" w:type="dxa"/>
        <w:tblLayout w:type="fixed"/>
        <w:tblLook w:val="00A0"/>
      </w:tblPr>
      <w:tblGrid>
        <w:gridCol w:w="674"/>
        <w:gridCol w:w="5528"/>
        <w:gridCol w:w="1700"/>
        <w:gridCol w:w="3542"/>
        <w:gridCol w:w="3826"/>
      </w:tblGrid>
      <w:tr w:rsidR="00904F35" w:rsidTr="00904F35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единица измерения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минимальной обеспеченности *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максимальной доступности</w:t>
            </w:r>
          </w:p>
        </w:tc>
      </w:tr>
      <w:tr w:rsidR="00904F35" w:rsidTr="00904F35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904F35" w:rsidTr="00904F35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Стадионы, спортивные залы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мин шаговой доступности</w:t>
            </w:r>
          </w:p>
        </w:tc>
      </w:tr>
      <w:tr w:rsidR="00904F35" w:rsidTr="00904F35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904F35" w:rsidTr="00904F35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4F35" w:rsidTr="00904F35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базы с трассой длиной до 5 километров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F35" w:rsidRDefault="00904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устанавливается</w:t>
            </w:r>
          </w:p>
        </w:tc>
      </w:tr>
    </w:tbl>
    <w:p w:rsidR="00904F35" w:rsidRDefault="00904F35" w:rsidP="00904F3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* Расчет показателя минимальной обеспеченности произведен для муниципального образования с численностью населения 227 человек</w:t>
      </w:r>
    </w:p>
    <w:p w:rsidR="00904F35" w:rsidRDefault="00904F35" w:rsidP="00904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4F35" w:rsidRDefault="00904F35" w:rsidP="0090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04F35" w:rsidSect="00904F35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904F35" w:rsidRDefault="00904F35" w:rsidP="00904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Материалы по обоснованию:</w:t>
      </w:r>
    </w:p>
    <w:p w:rsidR="00904F35" w:rsidRDefault="00904F35" w:rsidP="00904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5" w:history="1">
        <w:r w:rsidRPr="003D290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норматив</w:t>
        </w:r>
        <w:r w:rsidR="003D290C" w:rsidRPr="003D290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3D290C" w:rsidRPr="003D2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  <w:proofErr w:type="gramEnd"/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Кировской области.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объектов местного значения в области </w:t>
      </w:r>
      <w:r>
        <w:rPr>
          <w:rFonts w:ascii="Times New Roman" w:hAnsi="Times New Roman" w:cs="Times New Roman"/>
          <w:sz w:val="28"/>
          <w:szCs w:val="28"/>
        </w:rPr>
        <w:t>физической культуры и массового спорта установлен в статье 10.1 и 10.2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Кировской области от 28.09.2006 № 44-ЗО «О регулировании градостроительной деятельности в Кировской области».</w:t>
      </w:r>
    </w:p>
    <w:p w:rsidR="00904F35" w:rsidRDefault="00904F35" w:rsidP="00904F3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904F35" w:rsidRDefault="00904F35" w:rsidP="00904F35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Многофункциональные спортивные комплексы, физкультурно-оздоровительные комплексы вместимостью до 500 человек.</w:t>
      </w:r>
    </w:p>
    <w:p w:rsidR="00904F35" w:rsidRDefault="00904F35" w:rsidP="00904F3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СП 42.13330.2016.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2.07.01-89* (утв. Приказом Минстроя России от 30.12.2016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1034/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– 70 кв.м. общей площади объекта на 1000 человек.</w:t>
      </w:r>
    </w:p>
    <w:p w:rsidR="00904F35" w:rsidRDefault="00904F35" w:rsidP="00904F35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численностью населения на 2023 год количество жителей Донауровского сельского поселения Уржумского муниципального района составляет 227 человек. 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70кв.м.*227человек / 1000 человек = 15,89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кв.м.– общей площади объекта.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значение нормативного показателя 0 объекта.</w:t>
      </w:r>
    </w:p>
    <w:p w:rsidR="00904F35" w:rsidRDefault="00904F35" w:rsidP="00904F35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Стадионы, спортивные залы вместимостью до 500 человек.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показатель для стадионов, спортивных залов, рекомендованный Приказом от 19.08.2021 № 649, составляет 59 объектов на 100000 жителей. В соответствии с численностью населения на 2023 год  количество жителей Донауровского сельского поселения Уржумского муниципального района составляет 227 человек.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904F35" w:rsidRDefault="00904F35" w:rsidP="00904F35">
      <w:pPr>
        <w:pStyle w:val="a3"/>
        <w:autoSpaceDE w:val="0"/>
        <w:autoSpaceDN w:val="0"/>
        <w:adjustRightInd w:val="0"/>
        <w:spacing w:after="0" w:line="360" w:lineRule="auto"/>
        <w:ind w:left="13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227человек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*59 объектов/100000 человек</w:t>
      </w:r>
      <w:r w:rsidR="003D2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0.13</w:t>
      </w:r>
    </w:p>
    <w:p w:rsidR="00904F35" w:rsidRDefault="00904F35" w:rsidP="00904F35">
      <w:pPr>
        <w:pStyle w:val="a3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значение нормативного показателя 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объект.</w:t>
      </w:r>
    </w:p>
    <w:p w:rsidR="00904F35" w:rsidRDefault="00904F35" w:rsidP="00904F35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Крытые спортивные объекты с искусственным льдом, манежи вместимостью до 500 человек, лыжные базы с трассой длиной до 5 километров.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показатель для «других» объектов, в том числе крытых спортивных объектов с искусственным льдом, манежей, лыжных баз, рекомендованный Приказом от 19.08.2021 № 649, составляет 46 объектов на 100000 жителей. В соответствии с численностью населения на 2023 год количество жителей Донауровского сельского поселения Уржумского муниципального района, городского (муниципального) округа составляет 227 человек.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227человек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46 объектов / 100000 человек = </w:t>
      </w:r>
      <w:r>
        <w:rPr>
          <w:rFonts w:ascii="Times New Roman" w:hAnsi="Times New Roman" w:cs="Times New Roman"/>
          <w:sz w:val="28"/>
          <w:szCs w:val="28"/>
        </w:rPr>
        <w:t>0,1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минимальный уровень обеспеченности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объект.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значения нормативных показателей: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лыжных баз с трассой длиной до 5 километров – 1.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Плавательные бассейны с длиной плавательной дорожки не менее 25 метров.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показатель для плавательных бассейнов, рекомендованный Приказом от 19.08.2021 № 649, составляет 5 объектов на 100000 жителей. В соответствии с численностью населения на 2023 год количество жителей Донауровского сельского поселения Уржумского муниципального района, городского (муниципального) округа составляет 227 человек.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норматива:</w:t>
      </w:r>
    </w:p>
    <w:p w:rsidR="00904F35" w:rsidRDefault="00904F35" w:rsidP="00904F35">
      <w:pPr>
        <w:pStyle w:val="a3"/>
        <w:autoSpaceDE w:val="0"/>
        <w:autoSpaceDN w:val="0"/>
        <w:adjustRightInd w:val="0"/>
        <w:spacing w:after="0" w:line="360" w:lineRule="auto"/>
        <w:ind w:left="13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227 человек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5 объектов / 100000 человек = </w:t>
      </w:r>
      <w:r>
        <w:rPr>
          <w:rFonts w:ascii="Times New Roman" w:hAnsi="Times New Roman" w:cs="Times New Roman"/>
          <w:sz w:val="28"/>
          <w:szCs w:val="28"/>
        </w:rPr>
        <w:t>0,01</w:t>
      </w:r>
    </w:p>
    <w:p w:rsidR="00904F35" w:rsidRDefault="00904F35" w:rsidP="00904F35">
      <w:pPr>
        <w:pStyle w:val="a3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значение нормативного показателя 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объектов.</w:t>
      </w:r>
    </w:p>
    <w:p w:rsidR="00904F35" w:rsidRDefault="00904F35" w:rsidP="00904F3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максимальной доступности населения до объектов местного значения в области физической культуры и массового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Показатели максимальной доступности населения до объектов местного значения в области физической культуры и массового спорта: многофункциональные</w:t>
      </w:r>
      <w:r>
        <w:rPr>
          <w:rFonts w:ascii="Times New Roman" w:hAnsi="Times New Roman" w:cs="Times New Roman"/>
          <w:sz w:val="28"/>
          <w:szCs w:val="28"/>
        </w:rPr>
        <w:t xml:space="preserve"> спортивные комплексы, физкультурно-оздоровительные комплексы вместимостью до 500 человек, крытые спортивные объекты с искусственным льдом, манежи вместимостью до 500 человек, плавательные бассейны с длиной плавательной дорожки не менее 25 метров</w:t>
      </w:r>
      <w:r w:rsidR="003D2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в соответствии с разделом 3 </w:t>
      </w:r>
      <w:r>
        <w:rPr>
          <w:rFonts w:ascii="Times New Roman" w:hAnsi="Times New Roman" w:cs="Times New Roman"/>
          <w:sz w:val="28"/>
          <w:szCs w:val="28"/>
        </w:rPr>
        <w:t>Приказа от 19.08.2021 № 649 не более 60 минут транспортной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доступности (общественным транспортом). </w:t>
      </w:r>
    </w:p>
    <w:p w:rsidR="00904F35" w:rsidRDefault="00904F35" w:rsidP="00904F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соответствии с разделом 3 приказа от 19.08.2021 № 649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904F35" w:rsidRPr="003D290C" w:rsidRDefault="00904F35" w:rsidP="003D29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В соответствии с разделом 3 приказа от 19.08.2021 № 649 максимальная доступность до лыжных баз не устанавливается.</w:t>
      </w:r>
    </w:p>
    <w:sectPr w:rsidR="00904F35" w:rsidRPr="003D290C" w:rsidSect="0060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788E"/>
    <w:multiLevelType w:val="hybridMultilevel"/>
    <w:tmpl w:val="96F01A2E"/>
    <w:lvl w:ilvl="0" w:tplc="3AA428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91949"/>
    <w:multiLevelType w:val="hybridMultilevel"/>
    <w:tmpl w:val="606A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7246"/>
    <w:rsid w:val="003D290C"/>
    <w:rsid w:val="004B64F7"/>
    <w:rsid w:val="00606480"/>
    <w:rsid w:val="00904F35"/>
    <w:rsid w:val="009575F7"/>
    <w:rsid w:val="00A709BC"/>
    <w:rsid w:val="00BF6061"/>
    <w:rsid w:val="00E6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4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link w:val="1"/>
    <w:rsid w:val="00904F3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04F35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904F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6565&amp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2024-05-08T07:31:00Z</cp:lastPrinted>
  <dcterms:created xsi:type="dcterms:W3CDTF">2024-05-08T06:32:00Z</dcterms:created>
  <dcterms:modified xsi:type="dcterms:W3CDTF">2024-05-08T07:41:00Z</dcterms:modified>
</cp:coreProperties>
</file>