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EE" w:rsidRDefault="002E3DEE" w:rsidP="002E3D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DE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E3DEE" w:rsidRDefault="002E3DEE" w:rsidP="002E3D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DEE">
        <w:rPr>
          <w:rFonts w:ascii="Times New Roman" w:hAnsi="Times New Roman" w:cs="Times New Roman"/>
          <w:b/>
          <w:sz w:val="28"/>
          <w:szCs w:val="28"/>
        </w:rPr>
        <w:t xml:space="preserve"> ДОНАУРОВСКОГО СЕЛЬСКОГО ПОСЕЛЕНИЯ </w:t>
      </w:r>
    </w:p>
    <w:p w:rsidR="002E3DEE" w:rsidRPr="002E3DEE" w:rsidRDefault="002E3DEE" w:rsidP="002E3D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DEE">
        <w:rPr>
          <w:rFonts w:ascii="Times New Roman" w:hAnsi="Times New Roman" w:cs="Times New Roman"/>
          <w:b/>
          <w:sz w:val="28"/>
          <w:szCs w:val="28"/>
        </w:rPr>
        <w:t>УРЖУМСКОГО РАЙОНА КИРОВСКОЙ ОБЛАСТИ</w:t>
      </w:r>
    </w:p>
    <w:p w:rsidR="002E3DEE" w:rsidRPr="002E3DEE" w:rsidRDefault="002E3DEE" w:rsidP="002E3D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3DEE" w:rsidRDefault="002E3DEE" w:rsidP="002E3D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E3DEE" w:rsidRPr="002E3DEE" w:rsidRDefault="002E3DEE" w:rsidP="002E3D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DEE" w:rsidRDefault="002E3DEE" w:rsidP="002E3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E3DE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09.01.2024</w:t>
      </w:r>
      <w:r w:rsidRPr="002E3DE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E3DE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3а</w:t>
      </w:r>
    </w:p>
    <w:p w:rsidR="002E3DEE" w:rsidRDefault="002E3DEE" w:rsidP="002E3D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п. Донаурово</w:t>
      </w:r>
    </w:p>
    <w:p w:rsidR="002E3DEE" w:rsidRPr="002E3DEE" w:rsidRDefault="002E3DEE" w:rsidP="002E3D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Уржумского района</w:t>
      </w:r>
    </w:p>
    <w:p w:rsidR="002E3DEE" w:rsidRPr="002E3DEE" w:rsidRDefault="002E3DEE" w:rsidP="002E3D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DEE" w:rsidRPr="002E3DEE" w:rsidRDefault="002E3DEE" w:rsidP="002E3DEE">
      <w:pPr>
        <w:autoSpaceDE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DEE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DEE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Донауровского сельского поселения № 4а </w:t>
      </w:r>
      <w:r w:rsidRPr="002E3DEE">
        <w:rPr>
          <w:rFonts w:ascii="Times New Roman" w:hAnsi="Times New Roman" w:cs="Times New Roman"/>
          <w:b/>
          <w:bCs/>
          <w:sz w:val="28"/>
          <w:szCs w:val="28"/>
        </w:rPr>
        <w:t>от 24.12.2019г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«Об утверждении муниципальной </w:t>
      </w:r>
      <w:r w:rsidRPr="002E3DEE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DEE">
        <w:rPr>
          <w:rFonts w:ascii="Times New Roman" w:hAnsi="Times New Roman" w:cs="Times New Roman"/>
          <w:b/>
          <w:sz w:val="28"/>
          <w:szCs w:val="28"/>
        </w:rPr>
        <w:t>«Комплексное развитие систем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DEE">
        <w:rPr>
          <w:rFonts w:ascii="Times New Roman" w:hAnsi="Times New Roman" w:cs="Times New Roman"/>
          <w:b/>
          <w:sz w:val="28"/>
          <w:szCs w:val="28"/>
        </w:rPr>
        <w:t>коммунальной инфраструктуры Донауровского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DE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на 2024- 2026годы </w:t>
      </w:r>
      <w:r w:rsidRPr="002E3DE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E3DEE" w:rsidRPr="002E3DEE" w:rsidRDefault="002E3DEE" w:rsidP="002E3DE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3DEE" w:rsidRPr="002E3DEE" w:rsidRDefault="002E3DEE" w:rsidP="002E3DEE">
      <w:p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Уржумского муниципального района от 28.05.2013 № 458 «О разработке, реализации и оценке эффективности реализации муниципальных программ Уржумского муниципального района» администрация Донауровского сельского поселения Уржумского района ПОСТАНОВЛЯЕТ:</w:t>
      </w:r>
    </w:p>
    <w:p w:rsidR="002E3DEE" w:rsidRPr="002E3DEE" w:rsidRDefault="005C337B" w:rsidP="002E3D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3DEE" w:rsidRPr="002E3DEE">
        <w:rPr>
          <w:rFonts w:ascii="Times New Roman" w:hAnsi="Times New Roman" w:cs="Times New Roman"/>
          <w:sz w:val="28"/>
          <w:szCs w:val="28"/>
        </w:rPr>
        <w:t>1.  Внести изменения в муниципальную программу «Развитие коммунальной и жилищной инфраструктуры на территории  Донауровского сельского поселения Уржумского района Кировской области на 2023-2025 годы»:</w:t>
      </w:r>
    </w:p>
    <w:p w:rsidR="002E3DEE" w:rsidRPr="002E3DEE" w:rsidRDefault="005C337B" w:rsidP="002E3D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3DEE" w:rsidRPr="002E3DEE">
        <w:rPr>
          <w:rFonts w:ascii="Times New Roman" w:hAnsi="Times New Roman" w:cs="Times New Roman"/>
          <w:sz w:val="28"/>
          <w:szCs w:val="28"/>
        </w:rPr>
        <w:t>1.1. В паспорте программы п. «Объемы ассигнований муниципальной программы изложить в следующей редакции (приложение 2.1.)</w:t>
      </w:r>
    </w:p>
    <w:p w:rsidR="002E3DEE" w:rsidRPr="002E3DEE" w:rsidRDefault="005C337B" w:rsidP="002E3D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3DEE">
        <w:rPr>
          <w:rFonts w:ascii="Times New Roman" w:hAnsi="Times New Roman" w:cs="Times New Roman"/>
          <w:sz w:val="28"/>
          <w:szCs w:val="28"/>
        </w:rPr>
        <w:t>1.2</w:t>
      </w:r>
      <w:proofErr w:type="gramStart"/>
      <w:r w:rsidR="002E3DEE">
        <w:rPr>
          <w:rFonts w:ascii="Times New Roman" w:hAnsi="Times New Roman" w:cs="Times New Roman"/>
          <w:sz w:val="28"/>
          <w:szCs w:val="28"/>
        </w:rPr>
        <w:t xml:space="preserve"> </w:t>
      </w:r>
      <w:r w:rsidR="002E3DEE" w:rsidRPr="002E3D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E3DEE" w:rsidRPr="002E3DEE">
        <w:rPr>
          <w:rFonts w:ascii="Times New Roman" w:hAnsi="Times New Roman" w:cs="Times New Roman"/>
          <w:sz w:val="28"/>
          <w:szCs w:val="28"/>
        </w:rPr>
        <w:t xml:space="preserve"> паспорте программы п. «Ресурсное обеспечение муниципальной программы» изложить в следующей редакции (приложение 2.2.)</w:t>
      </w:r>
    </w:p>
    <w:p w:rsidR="002E3DEE" w:rsidRPr="002E3DEE" w:rsidRDefault="005C337B" w:rsidP="005C3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3DEE">
        <w:rPr>
          <w:rFonts w:ascii="Times New Roman" w:hAnsi="Times New Roman" w:cs="Times New Roman"/>
          <w:sz w:val="28"/>
          <w:szCs w:val="28"/>
        </w:rPr>
        <w:t xml:space="preserve">1.3 </w:t>
      </w:r>
      <w:r w:rsidR="002E3DEE" w:rsidRPr="002E3DEE">
        <w:rPr>
          <w:rFonts w:ascii="Times New Roman" w:hAnsi="Times New Roman" w:cs="Times New Roman"/>
          <w:sz w:val="28"/>
          <w:szCs w:val="28"/>
        </w:rPr>
        <w:t xml:space="preserve">Приложение к муниципальной программе № 3, расходы на реализацию муниципальной программы за счет средств </w:t>
      </w:r>
    </w:p>
    <w:p w:rsidR="002E3DEE" w:rsidRPr="002E3DEE" w:rsidRDefault="002E3DEE" w:rsidP="005C337B">
      <w:pPr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бюджета поселения изложить в новой редакции (прилагается)</w:t>
      </w:r>
    </w:p>
    <w:p w:rsidR="002E3DEE" w:rsidRPr="005C337B" w:rsidRDefault="005C337B" w:rsidP="005C337B">
      <w:pPr>
        <w:pStyle w:val="a4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3DEE" w:rsidRPr="005C337B">
        <w:rPr>
          <w:rFonts w:ascii="Times New Roman" w:hAnsi="Times New Roman" w:cs="Times New Roman"/>
          <w:sz w:val="28"/>
          <w:szCs w:val="28"/>
        </w:rPr>
        <w:t>Приложение к муниципальной программе № 4, прогнозная (справочная) оценка ресурсного обеспечения реализации муниципальной программы за счет всех источников финансирования изложить в новой редакции (прилагается)</w:t>
      </w:r>
    </w:p>
    <w:p w:rsidR="002E3DEE" w:rsidRPr="002E3DEE" w:rsidRDefault="002E3DEE" w:rsidP="002E3DEE">
      <w:pPr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возложить </w:t>
      </w:r>
      <w:proofErr w:type="gramStart"/>
      <w:r w:rsidRPr="002E3DE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E3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DEE" w:rsidRPr="002E3DEE" w:rsidRDefault="002E3DEE" w:rsidP="005C3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lastRenderedPageBreak/>
        <w:t>специалиста 1 категории – бухгалтера администрации Донауровского</w:t>
      </w:r>
    </w:p>
    <w:p w:rsidR="002E3DEE" w:rsidRPr="002E3DEE" w:rsidRDefault="002E3DEE" w:rsidP="005C337B">
      <w:pPr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сельского поселения Уржумского района Кировской области  Конюхову Н.А.</w:t>
      </w:r>
    </w:p>
    <w:p w:rsidR="004B6F3C" w:rsidRDefault="002E3DEE" w:rsidP="004B6F3C">
      <w:pPr>
        <w:pStyle w:val="a4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F3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 и подлежит опубликованию на официальной странице администрации  поселения информационного портала </w:t>
      </w:r>
      <w:r w:rsidR="004B6F3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4B6F3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4B6F3C">
        <w:rPr>
          <w:rFonts w:ascii="Times New Roman" w:hAnsi="Times New Roman" w:cs="Times New Roman"/>
          <w:sz w:val="28"/>
          <w:szCs w:val="28"/>
          <w:lang w:val="en-US"/>
        </w:rPr>
        <w:t>donaurovskoe</w:t>
      </w:r>
      <w:proofErr w:type="spellEnd"/>
      <w:r w:rsidR="004B6F3C">
        <w:rPr>
          <w:rFonts w:ascii="Times New Roman" w:hAnsi="Times New Roman" w:cs="Times New Roman"/>
          <w:sz w:val="28"/>
          <w:szCs w:val="28"/>
        </w:rPr>
        <w:t>-</w:t>
      </w:r>
      <w:r w:rsidR="004B6F3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B6F3C">
        <w:rPr>
          <w:rFonts w:ascii="Times New Roman" w:hAnsi="Times New Roman" w:cs="Times New Roman"/>
          <w:sz w:val="28"/>
          <w:szCs w:val="28"/>
        </w:rPr>
        <w:t>43.</w:t>
      </w:r>
      <w:proofErr w:type="spellStart"/>
      <w:r w:rsidR="004B6F3C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4B6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B6F3C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4B6F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B6F3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E3DEE" w:rsidRPr="004B6F3C" w:rsidRDefault="004B6F3C" w:rsidP="004B6F3C">
      <w:pPr>
        <w:suppressAutoHyphens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DEE" w:rsidRPr="002E3DEE" w:rsidRDefault="002E3DEE" w:rsidP="002E3DE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3DEE" w:rsidRPr="002E3DEE" w:rsidRDefault="002E3DEE" w:rsidP="002E3DE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3DEE" w:rsidRPr="002E3DEE" w:rsidRDefault="002E3DEE" w:rsidP="002E3DEE">
      <w:pPr>
        <w:autoSpaceDE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 xml:space="preserve">ВРИО главы администрации </w:t>
      </w:r>
    </w:p>
    <w:p w:rsidR="002E3DEE" w:rsidRPr="002E3DEE" w:rsidRDefault="002E3DEE" w:rsidP="002E3DEE">
      <w:pPr>
        <w:autoSpaceDE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 xml:space="preserve">Донауровского сельского поселения                                        </w:t>
      </w:r>
      <w:r w:rsidR="005C337B">
        <w:rPr>
          <w:rFonts w:ascii="Times New Roman" w:hAnsi="Times New Roman" w:cs="Times New Roman"/>
          <w:sz w:val="28"/>
          <w:szCs w:val="28"/>
        </w:rPr>
        <w:t xml:space="preserve">     </w:t>
      </w:r>
      <w:r w:rsidRPr="002E3DEE">
        <w:rPr>
          <w:rFonts w:ascii="Times New Roman" w:hAnsi="Times New Roman" w:cs="Times New Roman"/>
          <w:sz w:val="28"/>
          <w:szCs w:val="28"/>
        </w:rPr>
        <w:t>О.В.Зуева</w:t>
      </w:r>
    </w:p>
    <w:p w:rsidR="002E3DEE" w:rsidRPr="002E3DEE" w:rsidRDefault="002E3DEE" w:rsidP="002E3DEE">
      <w:pPr>
        <w:shd w:val="clear" w:color="auto" w:fill="FFFFFF"/>
        <w:spacing w:line="298" w:lineRule="exact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2E3DEE" w:rsidRPr="002E3DEE" w:rsidRDefault="002E3DEE" w:rsidP="002E3DEE">
      <w:pPr>
        <w:shd w:val="clear" w:color="auto" w:fill="FFFFFF"/>
        <w:spacing w:line="298" w:lineRule="exact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2E3DEE" w:rsidRPr="002E3DEE" w:rsidRDefault="002E3DEE" w:rsidP="002E3DEE">
      <w:pPr>
        <w:shd w:val="clear" w:color="auto" w:fill="FFFFFF"/>
        <w:spacing w:line="298" w:lineRule="exact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2E3DEE" w:rsidRPr="002E3DEE" w:rsidRDefault="002E3DEE" w:rsidP="002E3DEE">
      <w:pPr>
        <w:shd w:val="clear" w:color="auto" w:fill="FFFFFF"/>
        <w:spacing w:line="298" w:lineRule="exact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2E3DEE" w:rsidRPr="002E3DEE" w:rsidRDefault="002E3DEE" w:rsidP="002E3DEE">
      <w:pPr>
        <w:shd w:val="clear" w:color="auto" w:fill="FFFFFF"/>
        <w:spacing w:line="298" w:lineRule="exact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E3DEE" w:rsidRPr="002E3DEE" w:rsidRDefault="002E3DEE" w:rsidP="002E3DEE">
      <w:pPr>
        <w:shd w:val="clear" w:color="auto" w:fill="FFFFFF"/>
        <w:spacing w:line="298" w:lineRule="exact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2E3DEE" w:rsidRPr="002E3DEE" w:rsidRDefault="002E3DEE" w:rsidP="002E3DEE">
      <w:pPr>
        <w:shd w:val="clear" w:color="auto" w:fill="FFFFFF"/>
        <w:spacing w:line="298" w:lineRule="exact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2E3DEE" w:rsidRPr="002E3DEE" w:rsidRDefault="002E3DEE" w:rsidP="002E3DEE">
      <w:pPr>
        <w:shd w:val="clear" w:color="auto" w:fill="FFFFFF"/>
        <w:spacing w:line="298" w:lineRule="exact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2E3DEE" w:rsidRPr="002E3DEE" w:rsidRDefault="002E3DEE" w:rsidP="002E3DEE">
      <w:pPr>
        <w:shd w:val="clear" w:color="auto" w:fill="FFFFFF"/>
        <w:spacing w:line="298" w:lineRule="exact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2E3DEE" w:rsidRPr="002E3DEE" w:rsidRDefault="002E3DEE" w:rsidP="002E3DEE">
      <w:pPr>
        <w:shd w:val="clear" w:color="auto" w:fill="FFFFFF"/>
        <w:spacing w:line="298" w:lineRule="exact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2E3DEE" w:rsidRPr="002E3DEE" w:rsidRDefault="002E3DEE" w:rsidP="002E3DEE">
      <w:pPr>
        <w:shd w:val="clear" w:color="auto" w:fill="FFFFFF"/>
        <w:spacing w:line="298" w:lineRule="exact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2E3DEE" w:rsidRPr="002E3DEE" w:rsidRDefault="002E3DEE" w:rsidP="002E3DEE">
      <w:pPr>
        <w:shd w:val="clear" w:color="auto" w:fill="FFFFFF"/>
        <w:spacing w:line="298" w:lineRule="exact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2E3DEE" w:rsidRPr="002E3DEE" w:rsidRDefault="002E3DEE" w:rsidP="002E3DEE">
      <w:pPr>
        <w:shd w:val="clear" w:color="auto" w:fill="FFFFFF"/>
        <w:spacing w:line="298" w:lineRule="exact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2E3DEE" w:rsidRPr="002E3DEE" w:rsidRDefault="002E3DEE" w:rsidP="002E3DEE">
      <w:pPr>
        <w:shd w:val="clear" w:color="auto" w:fill="FFFFFF"/>
        <w:spacing w:line="298" w:lineRule="exact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2E3DEE" w:rsidRPr="002E3DEE" w:rsidRDefault="002E3DEE" w:rsidP="002E3DEE">
      <w:pPr>
        <w:shd w:val="clear" w:color="auto" w:fill="FFFFFF"/>
        <w:spacing w:line="298" w:lineRule="exact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2E3DEE" w:rsidRPr="002E3DEE" w:rsidRDefault="002E3DEE" w:rsidP="002E3DEE">
      <w:pPr>
        <w:shd w:val="clear" w:color="auto" w:fill="FFFFFF"/>
        <w:spacing w:line="298" w:lineRule="exact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2E3DEE" w:rsidRPr="002E3DEE" w:rsidRDefault="002E3DEE" w:rsidP="002E3DEE">
      <w:pPr>
        <w:shd w:val="clear" w:color="auto" w:fill="FFFFFF"/>
        <w:spacing w:line="298" w:lineRule="exact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2E3DEE" w:rsidRPr="002E3DEE" w:rsidRDefault="002E3DEE" w:rsidP="002E3DEE">
      <w:pPr>
        <w:shd w:val="clear" w:color="auto" w:fill="FFFFFF"/>
        <w:spacing w:line="298" w:lineRule="exact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2E3DEE" w:rsidRPr="002E3DEE" w:rsidRDefault="002E3DEE" w:rsidP="002E3DEE">
      <w:pPr>
        <w:shd w:val="clear" w:color="auto" w:fill="FFFFFF"/>
        <w:spacing w:line="298" w:lineRule="exact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2E3DEE" w:rsidRPr="002E3DEE" w:rsidRDefault="002E3DEE" w:rsidP="002E3DEE">
      <w:pPr>
        <w:shd w:val="clear" w:color="auto" w:fill="FFFFFF"/>
        <w:spacing w:line="298" w:lineRule="exact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2E3DEE" w:rsidRPr="002E3DEE" w:rsidRDefault="002E3DEE" w:rsidP="005C337B">
      <w:pPr>
        <w:shd w:val="clear" w:color="auto" w:fill="FFFFFF"/>
        <w:spacing w:after="0" w:line="298" w:lineRule="exac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3DEE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УТВЕРЖДЕНА </w:t>
      </w:r>
      <w:r w:rsidRPr="002E3DE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E3DEE" w:rsidRPr="002E3DEE" w:rsidRDefault="002E3DEE" w:rsidP="005C337B">
      <w:pPr>
        <w:shd w:val="clear" w:color="auto" w:fill="FFFFFF"/>
        <w:spacing w:after="0" w:line="298" w:lineRule="exact"/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3DEE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2E3DEE" w:rsidRPr="002E3DEE" w:rsidRDefault="002E3DEE" w:rsidP="005C337B">
      <w:pPr>
        <w:shd w:val="clear" w:color="auto" w:fill="FFFFFF"/>
        <w:spacing w:after="0" w:line="298" w:lineRule="exact"/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3DEE">
        <w:rPr>
          <w:rFonts w:ascii="Times New Roman" w:hAnsi="Times New Roman" w:cs="Times New Roman"/>
          <w:color w:val="000000"/>
          <w:sz w:val="28"/>
          <w:szCs w:val="28"/>
        </w:rPr>
        <w:t>Донауровского сельского поселения Уржумского района</w:t>
      </w:r>
    </w:p>
    <w:p w:rsidR="002E3DEE" w:rsidRPr="002E3DEE" w:rsidRDefault="005C337B" w:rsidP="005C337B">
      <w:pPr>
        <w:spacing w:after="0"/>
        <w:ind w:left="5103" w:right="5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</w:t>
      </w:r>
      <w:r w:rsidR="002E3DEE" w:rsidRPr="002E3DE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09.01.2024</w:t>
      </w:r>
      <w:r w:rsidR="002E3DEE" w:rsidRPr="002E3DE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3DEE" w:rsidRPr="002E3DEE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3а  </w:t>
      </w:r>
    </w:p>
    <w:p w:rsidR="002E3DEE" w:rsidRPr="002E3DEE" w:rsidRDefault="002E3DEE" w:rsidP="005C33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337B" w:rsidRDefault="005C337B" w:rsidP="005C3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3DEE" w:rsidRPr="002E3DEE" w:rsidRDefault="002E3DEE" w:rsidP="005C33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DEE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2E3DEE" w:rsidRPr="002E3DEE" w:rsidRDefault="002E3DEE" w:rsidP="005C33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DEE">
        <w:rPr>
          <w:rFonts w:ascii="Times New Roman" w:hAnsi="Times New Roman" w:cs="Times New Roman"/>
          <w:b/>
          <w:sz w:val="28"/>
          <w:szCs w:val="28"/>
        </w:rPr>
        <w:t>Донауровского сельского поселения Уржумского района Кировской области «Комплексное развитие систем</w:t>
      </w:r>
    </w:p>
    <w:p w:rsidR="002E3DEE" w:rsidRPr="002E3DEE" w:rsidRDefault="002E3DEE" w:rsidP="005C33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DEE">
        <w:rPr>
          <w:rFonts w:ascii="Times New Roman" w:hAnsi="Times New Roman" w:cs="Times New Roman"/>
          <w:b/>
          <w:sz w:val="28"/>
          <w:szCs w:val="28"/>
        </w:rPr>
        <w:t>коммунальной инфраструктуры Донауровского</w:t>
      </w:r>
    </w:p>
    <w:p w:rsidR="002E3DEE" w:rsidRPr="002E3DEE" w:rsidRDefault="002E3DEE" w:rsidP="005C33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DEE">
        <w:rPr>
          <w:rFonts w:ascii="Times New Roman" w:hAnsi="Times New Roman" w:cs="Times New Roman"/>
          <w:b/>
          <w:sz w:val="28"/>
          <w:szCs w:val="28"/>
        </w:rPr>
        <w:t>сельского поселения на 2024- 2026годы »</w:t>
      </w:r>
    </w:p>
    <w:p w:rsidR="002E3DEE" w:rsidRPr="002E3DEE" w:rsidRDefault="002E3DEE" w:rsidP="005C337B">
      <w:pPr>
        <w:pStyle w:val="1"/>
        <w:tabs>
          <w:tab w:val="left" w:pos="0"/>
        </w:tabs>
        <w:jc w:val="center"/>
        <w:rPr>
          <w:bCs/>
          <w:caps/>
          <w:szCs w:val="28"/>
        </w:rPr>
      </w:pPr>
    </w:p>
    <w:p w:rsidR="002E3DEE" w:rsidRPr="002E3DEE" w:rsidRDefault="002E3DEE" w:rsidP="002E3DEE">
      <w:pPr>
        <w:pStyle w:val="1"/>
        <w:tabs>
          <w:tab w:val="left" w:pos="0"/>
        </w:tabs>
        <w:jc w:val="center"/>
        <w:rPr>
          <w:bCs/>
          <w:caps/>
          <w:szCs w:val="28"/>
        </w:rPr>
      </w:pPr>
    </w:p>
    <w:p w:rsidR="002E3DEE" w:rsidRPr="002E3DEE" w:rsidRDefault="002E3DEE" w:rsidP="005C337B">
      <w:pPr>
        <w:jc w:val="center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ПАСПОРТ</w:t>
      </w:r>
    </w:p>
    <w:p w:rsidR="002E3DEE" w:rsidRPr="002E3DEE" w:rsidRDefault="002E3DEE" w:rsidP="005C33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муниципальной программы  Донауровского сельского поселения</w:t>
      </w:r>
    </w:p>
    <w:p w:rsidR="002E3DEE" w:rsidRPr="002E3DEE" w:rsidRDefault="002E3DEE" w:rsidP="005C33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Уржумского района Кировской области</w:t>
      </w:r>
    </w:p>
    <w:p w:rsidR="002E3DEE" w:rsidRPr="002E3DEE" w:rsidRDefault="002E3DEE" w:rsidP="005C33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«Комплексное развитие систем</w:t>
      </w:r>
    </w:p>
    <w:p w:rsidR="002E3DEE" w:rsidRPr="002E3DEE" w:rsidRDefault="002E3DEE" w:rsidP="005C33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коммунальной инфраструктуры Донауровского</w:t>
      </w:r>
    </w:p>
    <w:p w:rsidR="002E3DEE" w:rsidRPr="002E3DEE" w:rsidRDefault="002E3DEE" w:rsidP="005C33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сельского поселения на 2024- 2026 годы»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678"/>
        <w:gridCol w:w="4850"/>
      </w:tblGrid>
      <w:tr w:rsidR="002E3DEE" w:rsidRPr="002E3DEE" w:rsidTr="002E3DEE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DEE" w:rsidRPr="002E3DEE" w:rsidRDefault="002E3DEE" w:rsidP="005C337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3DE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</w:t>
            </w:r>
            <w:r w:rsidRPr="002E3D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EE" w:rsidRPr="002E3DEE" w:rsidRDefault="002E3DEE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3DEE">
              <w:rPr>
                <w:rFonts w:ascii="Times New Roman" w:hAnsi="Times New Roman" w:cs="Times New Roman"/>
                <w:sz w:val="28"/>
                <w:szCs w:val="28"/>
              </w:rPr>
              <w:t xml:space="preserve"> МУ администрация Донауровского</w:t>
            </w:r>
            <w:r w:rsidR="005C3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DE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Уржумского района Кировской области </w:t>
            </w:r>
          </w:p>
          <w:p w:rsidR="002E3DEE" w:rsidRPr="002E3DEE" w:rsidRDefault="002E3DEE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E3DEE" w:rsidRPr="002E3DEE" w:rsidTr="002E3DEE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DEE" w:rsidRPr="002E3DEE" w:rsidRDefault="002E3DEE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3DEE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 *</w:t>
            </w:r>
          </w:p>
        </w:tc>
        <w:tc>
          <w:tcPr>
            <w:tcW w:w="4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EE" w:rsidRPr="002E3DEE" w:rsidRDefault="002E3DEE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3DEE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 Донауровского сельского поселени</w:t>
            </w:r>
            <w:proofErr w:type="gramStart"/>
            <w:r w:rsidRPr="002E3DEE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2E3DEE"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согласованию), муниципальные казенные учреждения Донауровского сельского поселения( по согласованию), </w:t>
            </w:r>
          </w:p>
        </w:tc>
      </w:tr>
      <w:tr w:rsidR="002E3DEE" w:rsidRPr="002E3DEE" w:rsidTr="002E3DEE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DEE" w:rsidRPr="002E3DEE" w:rsidRDefault="002E3DEE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3DE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 *</w:t>
            </w:r>
          </w:p>
        </w:tc>
        <w:tc>
          <w:tcPr>
            <w:tcW w:w="4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EE" w:rsidRPr="002E3DEE" w:rsidRDefault="002E3DEE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3DE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E3DEE" w:rsidRPr="002E3DEE" w:rsidTr="002E3DEE">
        <w:trPr>
          <w:trHeight w:val="4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DEE" w:rsidRPr="002E3DEE" w:rsidRDefault="002E3DEE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3DEE">
              <w:rPr>
                <w:rFonts w:ascii="Times New Roman" w:hAnsi="Times New Roman" w:cs="Times New Roman"/>
                <w:sz w:val="28"/>
                <w:szCs w:val="28"/>
              </w:rPr>
              <w:t>Программно-целевые  инструменты</w:t>
            </w:r>
            <w:r w:rsidRPr="002E3DEE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 программы   *</w:t>
            </w:r>
          </w:p>
        </w:tc>
        <w:tc>
          <w:tcPr>
            <w:tcW w:w="4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EE" w:rsidRPr="002E3DEE" w:rsidRDefault="002E3DEE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3DEE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2E3DEE" w:rsidRPr="002E3DEE" w:rsidTr="002E3DEE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DEE" w:rsidRPr="002E3DEE" w:rsidRDefault="002E3DEE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3DEE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 программы           </w:t>
            </w:r>
          </w:p>
        </w:tc>
        <w:tc>
          <w:tcPr>
            <w:tcW w:w="4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EE" w:rsidRPr="002E3DEE" w:rsidRDefault="002E3DE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3DE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надежности поставки коммунальных ресурсов, </w:t>
            </w:r>
            <w:r w:rsidRPr="002E3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комфортности проживания, обеспечение доступной стоимости коммунальных услуг при эффективной работе коммунальной инфраструктуры</w:t>
            </w:r>
          </w:p>
        </w:tc>
      </w:tr>
      <w:tr w:rsidR="002E3DEE" w:rsidRPr="002E3DEE" w:rsidTr="002E3DEE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DEE" w:rsidRPr="002E3DEE" w:rsidRDefault="002E3DEE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3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муниципальной  программы         </w:t>
            </w:r>
          </w:p>
        </w:tc>
        <w:tc>
          <w:tcPr>
            <w:tcW w:w="4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EE" w:rsidRPr="002E3DEE" w:rsidRDefault="002E3D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3DEE">
              <w:rPr>
                <w:rFonts w:ascii="Times New Roman" w:hAnsi="Times New Roman" w:cs="Times New Roman"/>
                <w:sz w:val="28"/>
                <w:szCs w:val="28"/>
              </w:rPr>
              <w:t>обеспечение модернизации объектов коммунальной инфраструктуры;</w:t>
            </w:r>
          </w:p>
          <w:p w:rsidR="002E3DEE" w:rsidRPr="002E3DEE" w:rsidRDefault="002E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DEE">
              <w:rPr>
                <w:rFonts w:ascii="Times New Roman" w:hAnsi="Times New Roman" w:cs="Times New Roman"/>
                <w:sz w:val="28"/>
                <w:szCs w:val="28"/>
              </w:rPr>
              <w:t>повышение комфортности проживания;</w:t>
            </w:r>
          </w:p>
          <w:p w:rsidR="002E3DEE" w:rsidRPr="002E3DEE" w:rsidRDefault="002E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DEE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доступной стоимости коммунальных услуг при надежной и эффективной работе коммунальной инфраструктуры;</w:t>
            </w:r>
          </w:p>
          <w:p w:rsidR="002E3DEE" w:rsidRPr="002E3DEE" w:rsidRDefault="002E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DE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2E3DE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E3DEE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прав и законных интересов граждан и государства при предоставлении населению жилищных и коммунальных услуг, использованием и сохранностью жилищного фонда и общего имущества собственников помещений независимо от их принадлежности;</w:t>
            </w:r>
          </w:p>
          <w:p w:rsidR="002E3DEE" w:rsidRPr="002E3DEE" w:rsidRDefault="002E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DE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2E3DE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E3DEE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требований жилищного законодательства участниками жилищных отношений;</w:t>
            </w:r>
          </w:p>
          <w:p w:rsidR="002E3DEE" w:rsidRPr="002E3DEE" w:rsidRDefault="002E3DE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3DE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реализации на территории Донауровского сельского поселения муниципальной политики в сфере регулирования субъектов естественных монополий и организаций коммунального комплекса, направленной на сдерживание роста цен и тарифов на товары (услуги), производимые (оказываемые) данными организациями, и обеспечение их </w:t>
            </w:r>
            <w:r w:rsidRPr="002E3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доступности для населения, а также надежное и бесперебойное функционирование работы организаций жизнеобеспечения; </w:t>
            </w:r>
          </w:p>
        </w:tc>
      </w:tr>
      <w:tr w:rsidR="002E3DEE" w:rsidRPr="002E3DEE" w:rsidTr="002E3DEE">
        <w:trPr>
          <w:trHeight w:val="4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DEE" w:rsidRPr="002E3DEE" w:rsidRDefault="002E3DEE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3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 показатели  эффективности</w:t>
            </w:r>
            <w:r w:rsidRPr="002E3D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муниципальной программы     </w:t>
            </w:r>
          </w:p>
        </w:tc>
        <w:tc>
          <w:tcPr>
            <w:tcW w:w="4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EE" w:rsidRPr="002E3DEE" w:rsidRDefault="002E3D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3DEE">
              <w:rPr>
                <w:rFonts w:ascii="Times New Roman" w:hAnsi="Times New Roman" w:cs="Times New Roman"/>
                <w:sz w:val="28"/>
                <w:szCs w:val="28"/>
              </w:rPr>
              <w:t>доля потерь тепловой энергии в суммарном объеме отпуска тепловой энергии;</w:t>
            </w:r>
          </w:p>
          <w:p w:rsidR="002E3DEE" w:rsidRPr="002E3DEE" w:rsidRDefault="002E3DEE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E3DE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количество аварий и инцидентов в год на 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E3DEE">
                <w:rPr>
                  <w:rFonts w:ascii="Times New Roman" w:hAnsi="Times New Roman" w:cs="Times New Roman"/>
                  <w:spacing w:val="-4"/>
                  <w:sz w:val="28"/>
                  <w:szCs w:val="28"/>
                </w:rPr>
                <w:t>1 км</w:t>
              </w:r>
            </w:smartTag>
            <w:r w:rsidRPr="002E3DE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сетей организаций коммунального комплекса в сфере тепло- и водоснабжения;</w:t>
            </w:r>
          </w:p>
          <w:p w:rsidR="002E3DEE" w:rsidRPr="002E3DEE" w:rsidRDefault="002E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DEE">
              <w:rPr>
                <w:rFonts w:ascii="Times New Roman" w:hAnsi="Times New Roman" w:cs="Times New Roman"/>
                <w:sz w:val="28"/>
                <w:szCs w:val="28"/>
              </w:rPr>
              <w:t>доля расходов на жилищно-коммунальные услуги в совокупном доходе семьи;</w:t>
            </w:r>
          </w:p>
          <w:p w:rsidR="002E3DEE" w:rsidRPr="002E3DEE" w:rsidRDefault="002E3D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DE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мероприятий по </w:t>
            </w:r>
            <w:proofErr w:type="gramStart"/>
            <w:r w:rsidRPr="002E3DEE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2E3DEE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требований жилищного законодательства участниками жилищных отношений;</w:t>
            </w:r>
          </w:p>
        </w:tc>
      </w:tr>
      <w:tr w:rsidR="002E3DEE" w:rsidRPr="002E3DEE" w:rsidTr="002E3DEE">
        <w:trPr>
          <w:trHeight w:val="4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DEE" w:rsidRPr="002E3DEE" w:rsidRDefault="002E3DEE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3DE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 муниципальной</w:t>
            </w:r>
            <w:r w:rsidRPr="002E3D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4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EE" w:rsidRPr="002E3DEE" w:rsidRDefault="002E3DEE">
            <w:pPr>
              <w:pStyle w:val="11"/>
              <w:snapToGrid w:val="0"/>
              <w:spacing w:line="240" w:lineRule="auto"/>
              <w:rPr>
                <w:sz w:val="28"/>
                <w:szCs w:val="28"/>
              </w:rPr>
            </w:pPr>
            <w:r w:rsidRPr="002E3DEE">
              <w:rPr>
                <w:sz w:val="28"/>
                <w:szCs w:val="28"/>
              </w:rPr>
              <w:t>2024 – 2026 годы. Этапы реализации муниципальной программы не выделяются</w:t>
            </w:r>
          </w:p>
        </w:tc>
      </w:tr>
      <w:tr w:rsidR="002E3DEE" w:rsidRPr="002E3DEE" w:rsidTr="002E3DEE">
        <w:trPr>
          <w:trHeight w:val="4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DEE" w:rsidRPr="002E3DEE" w:rsidRDefault="002E3DEE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3DEE">
              <w:rPr>
                <w:rFonts w:ascii="Times New Roman" w:hAnsi="Times New Roman" w:cs="Times New Roman"/>
                <w:sz w:val="28"/>
                <w:szCs w:val="28"/>
              </w:rPr>
              <w:t>Объемы  ассигнований муниципальной</w:t>
            </w:r>
            <w:r w:rsidRPr="002E3D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</w:t>
            </w:r>
          </w:p>
        </w:tc>
        <w:tc>
          <w:tcPr>
            <w:tcW w:w="4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EE" w:rsidRPr="002E3DEE" w:rsidRDefault="002E3DEE">
            <w:pPr>
              <w:snapToGrid w:val="0"/>
              <w:jc w:val="both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eastAsia="ar-SA"/>
              </w:rPr>
            </w:pPr>
            <w:r w:rsidRPr="002E3D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объем финансирования в 2024г–  643,919  тыс</w:t>
            </w:r>
            <w:r w:rsidRPr="002E3DEE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.</w:t>
            </w:r>
            <w:r w:rsidRPr="002E3DEE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рублей:</w:t>
            </w:r>
            <w:r w:rsidR="005C337B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2E3DEE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в том числе в бюджет поселения – 643,919 тыс. руб.,</w:t>
            </w:r>
          </w:p>
          <w:p w:rsidR="002E3DEE" w:rsidRPr="002E3DEE" w:rsidRDefault="002E3DEE">
            <w:pPr>
              <w:snapToGrid w:val="0"/>
              <w:jc w:val="both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2E3DEE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в 2025г.-562,377 тыс. рублей:</w:t>
            </w:r>
            <w:r w:rsidR="005C337B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2E3DEE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в том числе в бюджет поселения – 562,377 тыс. руб., </w:t>
            </w:r>
          </w:p>
          <w:p w:rsidR="002E3DEE" w:rsidRPr="002E3DEE" w:rsidRDefault="002E3DEE">
            <w:pPr>
              <w:snapToGrid w:val="0"/>
              <w:jc w:val="both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2E3DEE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в 2026г.-494,597тыс. рублей  том числе: в том числе в бюджет поселения – 494,597 тыс. руб.,</w:t>
            </w:r>
          </w:p>
          <w:p w:rsidR="002E3DEE" w:rsidRPr="002E3DEE" w:rsidRDefault="002E3DEE">
            <w:pPr>
              <w:tabs>
                <w:tab w:val="left" w:pos="6791"/>
              </w:tabs>
              <w:suppressAutoHyphens/>
              <w:ind w:right="192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eastAsia="ar-SA"/>
              </w:rPr>
            </w:pPr>
          </w:p>
        </w:tc>
      </w:tr>
      <w:tr w:rsidR="002E3DEE" w:rsidRPr="002E3DEE" w:rsidTr="002E3DEE">
        <w:trPr>
          <w:trHeight w:val="4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DEE" w:rsidRPr="002E3DEE" w:rsidRDefault="002E3DEE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3DEE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 реализации</w:t>
            </w:r>
            <w:r w:rsidRPr="002E3D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программы                </w:t>
            </w:r>
          </w:p>
        </w:tc>
        <w:tc>
          <w:tcPr>
            <w:tcW w:w="4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EE" w:rsidRPr="002E3DEE" w:rsidRDefault="002E3DE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3DEE">
              <w:rPr>
                <w:rFonts w:ascii="Times New Roman" w:hAnsi="Times New Roman" w:cs="Times New Roman"/>
                <w:sz w:val="28"/>
                <w:szCs w:val="28"/>
              </w:rPr>
              <w:t>к концу 2026 года планируется:</w:t>
            </w:r>
          </w:p>
          <w:p w:rsidR="002E3DEE" w:rsidRPr="002E3DEE" w:rsidRDefault="002E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DEE">
              <w:rPr>
                <w:rFonts w:ascii="Times New Roman" w:hAnsi="Times New Roman" w:cs="Times New Roman"/>
                <w:sz w:val="28"/>
                <w:szCs w:val="28"/>
              </w:rPr>
              <w:t xml:space="preserve">не превысить долю потерь тепловой энергии в суммарном объеме отпуска </w:t>
            </w:r>
            <w:r w:rsidRPr="002E3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тепловой энергии свыше 12,3%;</w:t>
            </w:r>
          </w:p>
          <w:p w:rsidR="002E3DEE" w:rsidRPr="002E3DEE" w:rsidRDefault="002E3DEE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E3DE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не превысить количество аварий и инцидентов в год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E3DEE">
                <w:rPr>
                  <w:rFonts w:ascii="Times New Roman" w:hAnsi="Times New Roman" w:cs="Times New Roman"/>
                  <w:spacing w:val="-4"/>
                  <w:sz w:val="28"/>
                  <w:szCs w:val="28"/>
                </w:rPr>
                <w:t>1 км</w:t>
              </w:r>
            </w:smartTag>
            <w:r w:rsidRPr="002E3DE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сетей организаций коммунального комплекса в сфере тепло- и водоснабжения свыше 0,2 единицы;</w:t>
            </w:r>
          </w:p>
          <w:p w:rsidR="002E3DEE" w:rsidRPr="002E3DEE" w:rsidRDefault="002E3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DEE">
              <w:rPr>
                <w:rFonts w:ascii="Times New Roman" w:hAnsi="Times New Roman" w:cs="Times New Roman"/>
                <w:sz w:val="28"/>
                <w:szCs w:val="28"/>
              </w:rPr>
              <w:t>не превысить долю расходов на жилищно-коммунальные услуги в совокупном доходе семьи свыше 8,4%;</w:t>
            </w:r>
          </w:p>
          <w:p w:rsidR="002E3DEE" w:rsidRPr="002E3DEE" w:rsidRDefault="002E3DE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3DEE">
              <w:rPr>
                <w:rFonts w:ascii="Times New Roman" w:hAnsi="Times New Roman" w:cs="Times New Roman"/>
                <w:sz w:val="28"/>
                <w:szCs w:val="28"/>
              </w:rPr>
              <w:t>Доля населения, входящего в состав Донауровского сельского поселения</w:t>
            </w:r>
            <w:proofErr w:type="gramStart"/>
            <w:r w:rsidRPr="002E3DE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E3DEE"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проведены мероприятия по контролю за соблюдением требований жилищного законодательства участниками жилищных отношений к общему количеству поселений 100%;</w:t>
            </w:r>
          </w:p>
        </w:tc>
      </w:tr>
    </w:tbl>
    <w:p w:rsidR="002E3DEE" w:rsidRPr="002E3DEE" w:rsidRDefault="002E3DEE" w:rsidP="002E3DEE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bookmarkStart w:id="1" w:name="_2._%2525D0%2525A5%2525D0%2525B0%2525D1%"/>
      <w:bookmarkEnd w:id="1"/>
    </w:p>
    <w:p w:rsidR="002E3DEE" w:rsidRPr="002E3DEE" w:rsidRDefault="002E3DEE" w:rsidP="005C337B">
      <w:pPr>
        <w:pStyle w:val="1"/>
        <w:numPr>
          <w:ilvl w:val="0"/>
          <w:numId w:val="0"/>
        </w:numPr>
        <w:tabs>
          <w:tab w:val="left" w:pos="1078"/>
        </w:tabs>
        <w:rPr>
          <w:b/>
          <w:szCs w:val="28"/>
        </w:rPr>
      </w:pPr>
      <w:r w:rsidRPr="002E3DEE">
        <w:rPr>
          <w:b/>
          <w:szCs w:val="28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2E3DEE" w:rsidRPr="002E3DEE" w:rsidRDefault="002E3DEE" w:rsidP="002E3DEE">
      <w:pPr>
        <w:rPr>
          <w:rFonts w:ascii="Times New Roman" w:hAnsi="Times New Roman" w:cs="Times New Roman"/>
          <w:sz w:val="28"/>
          <w:szCs w:val="28"/>
        </w:rPr>
      </w:pPr>
    </w:p>
    <w:p w:rsidR="002E3DEE" w:rsidRPr="002E3DEE" w:rsidRDefault="002E3DEE" w:rsidP="002E3DE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DEE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призвана создать необходимые условия для решения основных производственных, финансово-экономических и социальных проблем в жилищно-коммунальном хозяйстве.</w:t>
      </w:r>
    </w:p>
    <w:p w:rsidR="002E3DEE" w:rsidRPr="002E3DEE" w:rsidRDefault="002E3DEE" w:rsidP="002E3DE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 xml:space="preserve">Жилищно-коммунальное хозяйство функционирует в условиях </w:t>
      </w:r>
      <w:proofErr w:type="gramStart"/>
      <w:r w:rsidRPr="002E3DEE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Pr="002E3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DEE">
        <w:rPr>
          <w:rFonts w:ascii="Times New Roman" w:hAnsi="Times New Roman" w:cs="Times New Roman"/>
          <w:sz w:val="28"/>
          <w:szCs w:val="28"/>
        </w:rPr>
        <w:t>энерго</w:t>
      </w:r>
      <w:r w:rsidR="005C337B">
        <w:rPr>
          <w:rFonts w:ascii="Times New Roman" w:hAnsi="Times New Roman" w:cs="Times New Roman"/>
          <w:sz w:val="28"/>
          <w:szCs w:val="28"/>
        </w:rPr>
        <w:t>-</w:t>
      </w:r>
      <w:r w:rsidRPr="002E3DEE">
        <w:rPr>
          <w:rFonts w:ascii="Times New Roman" w:hAnsi="Times New Roman" w:cs="Times New Roman"/>
          <w:sz w:val="28"/>
          <w:szCs w:val="28"/>
        </w:rPr>
        <w:t>затратности</w:t>
      </w:r>
      <w:proofErr w:type="spellEnd"/>
      <w:r w:rsidRPr="002E3DEE">
        <w:rPr>
          <w:rFonts w:ascii="Times New Roman" w:hAnsi="Times New Roman" w:cs="Times New Roman"/>
          <w:sz w:val="28"/>
          <w:szCs w:val="28"/>
        </w:rPr>
        <w:t xml:space="preserve"> производства услуг. </w:t>
      </w:r>
    </w:p>
    <w:p w:rsidR="002E3DEE" w:rsidRPr="002E3DEE" w:rsidRDefault="002E3DEE" w:rsidP="002E3DEE">
      <w:pPr>
        <w:autoSpaceDE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Общая площадь жилищного фонда Донауровского сельского поселения  составляет</w:t>
      </w:r>
      <w:proofErr w:type="gramStart"/>
      <w:r w:rsidRPr="002E3DEE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2E3DEE">
        <w:rPr>
          <w:rFonts w:ascii="Times New Roman" w:hAnsi="Times New Roman" w:cs="Times New Roman"/>
          <w:sz w:val="28"/>
          <w:szCs w:val="28"/>
        </w:rPr>
        <w:t>,240 тыс. кв. метров, 6,240тыс.кв. площади жилищного фонда выполнено в деревянном исполнении.</w:t>
      </w:r>
    </w:p>
    <w:p w:rsidR="002E3DEE" w:rsidRPr="002E3DEE" w:rsidRDefault="002E3DEE" w:rsidP="002E3DEE">
      <w:pPr>
        <w:autoSpaceDE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Свыше 3,9тыс.кв. от общего числа жилых домов имеет износ  от 32% до 68%, и 2,34тыс.кв. домов имеет износ от 0% до 35%.</w:t>
      </w:r>
    </w:p>
    <w:p w:rsidR="002E3DEE" w:rsidRPr="002E3DEE" w:rsidRDefault="002E3DEE" w:rsidP="002E3DE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lastRenderedPageBreak/>
        <w:t xml:space="preserve"> В сельском поселении коммунальными услугами является  электроснабжение.</w:t>
      </w:r>
    </w:p>
    <w:p w:rsidR="002E3DEE" w:rsidRPr="002E3DEE" w:rsidRDefault="002E3DEE" w:rsidP="002E3DE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E3DEE" w:rsidRPr="002E3DEE" w:rsidRDefault="002E3DEE" w:rsidP="002E3DE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Устаревшая система коммунальной инфраструктуры в населенных пунктах Донауровского сельского поселения  не позволяет обеспечить выполнение требований к качеству поставляемых потребителям коммунальных ресурсов.</w:t>
      </w:r>
    </w:p>
    <w:p w:rsidR="002E3DEE" w:rsidRPr="002E3DEE" w:rsidRDefault="002E3DEE" w:rsidP="002E3DE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Острота проблем качества, надежности и экологической безопасности коммунального обслуживания, их влияние на комфортность проживания населения, улучшение жилищных условий требуют системной разработки и реализации программных мероприятий, поиска новых путей модернизации объектов коммунальной инфраструктуры и жилищного фонда.</w:t>
      </w:r>
    </w:p>
    <w:p w:rsidR="002E3DEE" w:rsidRPr="002E3DEE" w:rsidRDefault="002E3DEE" w:rsidP="002E3DE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Учитывая низкую платежеспособность потребителей, предприятия отрасли оказались в сложном экономическом положении; не имея достаточных доходов от предоставленных жилищно-коммунальных услуг, не привлекались инвестиции в основные производственные фонды в объемах, необходимых не только для развития инфраструктуры, но и для ее поддержки. Все это привело к ряду проблем, основными из которых являются:</w:t>
      </w:r>
    </w:p>
    <w:p w:rsidR="002E3DEE" w:rsidRPr="002E3DEE" w:rsidRDefault="002E3DEE" w:rsidP="002E3DE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 xml:space="preserve">недостаточное развитие коммунальных систем и неравномерное распределение мощностей, </w:t>
      </w:r>
      <w:proofErr w:type="gramStart"/>
      <w:r w:rsidRPr="002E3DEE">
        <w:rPr>
          <w:rFonts w:ascii="Times New Roman" w:hAnsi="Times New Roman" w:cs="Times New Roman"/>
          <w:sz w:val="28"/>
          <w:szCs w:val="28"/>
        </w:rPr>
        <w:t>приводящие</w:t>
      </w:r>
      <w:proofErr w:type="gramEnd"/>
      <w:r w:rsidRPr="002E3DEE">
        <w:rPr>
          <w:rFonts w:ascii="Times New Roman" w:hAnsi="Times New Roman" w:cs="Times New Roman"/>
          <w:sz w:val="28"/>
          <w:szCs w:val="28"/>
        </w:rPr>
        <w:t xml:space="preserve"> к неэффективному использованию ресурсов;</w:t>
      </w:r>
    </w:p>
    <w:p w:rsidR="002E3DEE" w:rsidRPr="002E3DEE" w:rsidRDefault="002E3DEE" w:rsidP="002E3DE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высокий уровень морального и физического износа коммунальной инфраструктуры и жилищного фонда, который составляет  от 50% до 100%;</w:t>
      </w:r>
    </w:p>
    <w:p w:rsidR="002E3DEE" w:rsidRPr="002E3DEE" w:rsidRDefault="002E3DEE" w:rsidP="002E3DE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сверхплановые потери коммунального ресурса в процессе производства и транспортировки до потребителей.</w:t>
      </w:r>
    </w:p>
    <w:p w:rsidR="002E3DEE" w:rsidRPr="002E3DEE" w:rsidRDefault="002E3DEE" w:rsidP="002E3DE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Недостаточность средств, направляемых в модернизацию коммунальной инфраструктуры, ведёт к снижению качества и надежности обслуживания потребителей, ресурсной эффективности производства жилищно-коммунальных услуг, а в конечном итоге – к снижению качества и комфортности проживания.</w:t>
      </w:r>
    </w:p>
    <w:p w:rsidR="002E3DEE" w:rsidRPr="002E3DEE" w:rsidRDefault="002E3DEE" w:rsidP="002E3DE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lastRenderedPageBreak/>
        <w:t>Учитывая комплекс проблем в жилищно-коммунальной сфере и необходимость выработки системного решения, обеспечивающего комфортность проживания, при одновременном повышении ресурсной эффективности производства жилищно-коммунальных услуг, необходимо использовать программно-целевой метод решения указанных проблем.</w:t>
      </w:r>
    </w:p>
    <w:p w:rsidR="002E3DEE" w:rsidRPr="002E3DEE" w:rsidRDefault="002E3DEE" w:rsidP="002E3DE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 xml:space="preserve">В результате реализации муниципальной программы планируется стабилизировать ситуацию в жилищно-коммунальном хозяйстве, обеспечить предоставление жилищно-коммунальных услуг нормативного качества при их доступной стоимости.  </w:t>
      </w:r>
    </w:p>
    <w:p w:rsidR="002E3DEE" w:rsidRPr="002E3DEE" w:rsidRDefault="002E3DEE" w:rsidP="005C33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DEE">
        <w:rPr>
          <w:rFonts w:ascii="Times New Roman" w:hAnsi="Times New Roman" w:cs="Times New Roman"/>
          <w:b/>
          <w:sz w:val="28"/>
          <w:szCs w:val="28"/>
        </w:rPr>
        <w:t xml:space="preserve">2. Приоритеты муниципальной политики 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 </w:t>
      </w:r>
    </w:p>
    <w:p w:rsidR="002E3DEE" w:rsidRPr="002E3DEE" w:rsidRDefault="002E3DEE" w:rsidP="002E3DEE">
      <w:pPr>
        <w:ind w:left="1077" w:hanging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DEE" w:rsidRPr="002E3DEE" w:rsidRDefault="002E3DEE" w:rsidP="002E3DE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 xml:space="preserve">Муниципальная программа соответствует приоритетам, установленным в программе  социально-экономического развития Донауровского сельского поселения и направлена </w:t>
      </w:r>
      <w:proofErr w:type="gramStart"/>
      <w:r w:rsidRPr="002E3DE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E3DEE">
        <w:rPr>
          <w:rFonts w:ascii="Times New Roman" w:hAnsi="Times New Roman" w:cs="Times New Roman"/>
          <w:sz w:val="28"/>
          <w:szCs w:val="28"/>
        </w:rPr>
        <w:t>:</w:t>
      </w:r>
    </w:p>
    <w:p w:rsidR="002E3DEE" w:rsidRPr="002E3DEE" w:rsidRDefault="002E3DEE" w:rsidP="002E3DEE">
      <w:pPr>
        <w:pStyle w:val="ConsPlusNormal"/>
        <w:widowControl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модернизацию жилищно-коммунального хозяйства и обеспечение доступности оплаты коммунальных услуг для потребителей через привлечение субъектов предпринимательства к управлению и инвестированию в развитие системы коммунальной инфраструктуры;</w:t>
      </w:r>
    </w:p>
    <w:p w:rsidR="002E3DEE" w:rsidRPr="002E3DEE" w:rsidRDefault="002E3DEE" w:rsidP="002E3DEE">
      <w:pPr>
        <w:pStyle w:val="ConsPlusNormal"/>
        <w:widowControl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 xml:space="preserve">совершенствование тарифной политики и развитие механизмов государственно-частного партнерства в сфере предоставления коммунальных услуг;   </w:t>
      </w:r>
    </w:p>
    <w:p w:rsidR="002E3DEE" w:rsidRPr="002E3DEE" w:rsidRDefault="002E3DEE" w:rsidP="002E3DEE">
      <w:pPr>
        <w:pStyle w:val="ConsPlusNormal"/>
        <w:widowControl/>
        <w:spacing w:before="12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E3DEE">
        <w:rPr>
          <w:rFonts w:ascii="Times New Roman" w:hAnsi="Times New Roman" w:cs="Times New Roman"/>
          <w:spacing w:val="-4"/>
          <w:sz w:val="28"/>
          <w:szCs w:val="28"/>
        </w:rPr>
        <w:t>снижение среднего уровня износа системы коммунальной инфраструктуры.</w:t>
      </w:r>
    </w:p>
    <w:p w:rsidR="002E3DEE" w:rsidRPr="002E3DEE" w:rsidRDefault="002E3DEE" w:rsidP="002E3DEE">
      <w:pPr>
        <w:pStyle w:val="ConsPlusNormal"/>
        <w:widowControl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 xml:space="preserve">Перечисленные приоритеты муниципальной  политики в сфере жилищно-коммунального хозяйства отражены в Указе Президента Российской Федерации от 07.05.2012 № 600 «О мерах по обеспечению граждан Российской </w:t>
      </w:r>
      <w:r w:rsidRPr="002E3DEE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доступным и комфортным жильем и повышению качества жилищно-коммунальных услуг». </w:t>
      </w:r>
    </w:p>
    <w:p w:rsidR="002E3DEE" w:rsidRPr="002E3DEE" w:rsidRDefault="002E3DEE" w:rsidP="002E3DE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Муниципальная</w:t>
      </w:r>
      <w:r w:rsidRPr="002E3DE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базируется на положениях:</w:t>
      </w:r>
    </w:p>
    <w:p w:rsidR="002E3DEE" w:rsidRPr="002E3DEE" w:rsidRDefault="002E3DEE" w:rsidP="002E3DE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DEE">
        <w:rPr>
          <w:rFonts w:ascii="Times New Roman" w:hAnsi="Times New Roman" w:cs="Times New Roman"/>
          <w:color w:val="000000"/>
          <w:sz w:val="28"/>
          <w:szCs w:val="28"/>
        </w:rPr>
        <w:t>Жилищного кодекса Российской Федерации;</w:t>
      </w:r>
    </w:p>
    <w:p w:rsidR="002E3DEE" w:rsidRPr="002E3DEE" w:rsidRDefault="002E3DEE" w:rsidP="002E3D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федеральной целевой программы «Жилище», утвержденной постановлением Правительства Российской Федерации от 17.12.2010 № 1050 «О федеральной целевой программы «Жилище» на 2011 – 2015 годы» (с изменениями, внесенными постановлениями Правительства Российской Федерации от </w:t>
      </w:r>
      <w:r w:rsidRPr="002E3DEE">
        <w:rPr>
          <w:rFonts w:ascii="Times New Roman" w:hAnsi="Times New Roman" w:cs="Times New Roman"/>
          <w:sz w:val="28"/>
          <w:szCs w:val="28"/>
        </w:rPr>
        <w:t xml:space="preserve"> 14.07.2011 № 575, от 12.09.2011 № 771, от 06.10.2011 № 825, </w:t>
      </w:r>
      <w:proofErr w:type="gramStart"/>
      <w:r w:rsidRPr="002E3DE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E3DEE">
        <w:rPr>
          <w:rFonts w:ascii="Times New Roman" w:hAnsi="Times New Roman" w:cs="Times New Roman"/>
          <w:sz w:val="28"/>
          <w:szCs w:val="28"/>
        </w:rPr>
        <w:t xml:space="preserve"> 27.12.2011       № 1161, от 20.07.2012 № 745);</w:t>
      </w:r>
    </w:p>
    <w:p w:rsidR="002E3DEE" w:rsidRPr="002E3DEE" w:rsidRDefault="002E3DEE" w:rsidP="002E3DEE">
      <w:pPr>
        <w:pStyle w:val="ConsPlusNormal"/>
        <w:widowControl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Цель муниципальной программы – повышение уровня надежности поставки коммунальных ресурсов, комфортности проживания, обеспечение доступной стоимости коммунальных услуг при эффективной работе коммунальной инфраструктуры.</w:t>
      </w:r>
    </w:p>
    <w:p w:rsidR="002E3DEE" w:rsidRPr="002E3DEE" w:rsidRDefault="002E3DEE" w:rsidP="002E3DEE">
      <w:pPr>
        <w:pStyle w:val="ConsPlusNormal"/>
        <w:widowControl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Для достижения поставленной цели должны быть решены следующие задачи:</w:t>
      </w:r>
    </w:p>
    <w:p w:rsidR="002E3DEE" w:rsidRPr="002E3DEE" w:rsidRDefault="002E3DEE" w:rsidP="002E3D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обеспечение модернизации объектов коммунальной инфраструктуры;</w:t>
      </w:r>
    </w:p>
    <w:p w:rsidR="002E3DEE" w:rsidRPr="002E3DEE" w:rsidRDefault="002E3DEE" w:rsidP="002E3D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повышение комфортности проживания;</w:t>
      </w:r>
    </w:p>
    <w:p w:rsidR="002E3DEE" w:rsidRPr="002E3DEE" w:rsidRDefault="002E3DEE" w:rsidP="002E3D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обеспечение доступной стоимости коммунальных услуг при надежной и эффективной работе коммунальной инфраструктуры;</w:t>
      </w:r>
    </w:p>
    <w:p w:rsidR="002E3DEE" w:rsidRPr="002E3DEE" w:rsidRDefault="002E3DEE" w:rsidP="002E3D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2E3DE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E3DEE">
        <w:rPr>
          <w:rFonts w:ascii="Times New Roman" w:hAnsi="Times New Roman" w:cs="Times New Roman"/>
          <w:sz w:val="28"/>
          <w:szCs w:val="28"/>
        </w:rPr>
        <w:t xml:space="preserve"> соблюдением прав и законных интересов граждан и государства при предоставлении населению жилищных и коммунальных услуг, использованием и сохранностью жилищного фонда и общего имущества собственников помещений независимо от их принадлежности;</w:t>
      </w:r>
    </w:p>
    <w:p w:rsidR="002E3DEE" w:rsidRPr="002E3DEE" w:rsidRDefault="002E3DEE" w:rsidP="002E3D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2E3DE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E3DEE">
        <w:rPr>
          <w:rFonts w:ascii="Times New Roman" w:hAnsi="Times New Roman" w:cs="Times New Roman"/>
          <w:sz w:val="28"/>
          <w:szCs w:val="28"/>
        </w:rPr>
        <w:t xml:space="preserve"> соблюдением требований жилищного законодательства участниками жилищных отношений;</w:t>
      </w:r>
    </w:p>
    <w:p w:rsidR="002E3DEE" w:rsidRPr="002E3DEE" w:rsidRDefault="002E3DEE" w:rsidP="002E3D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реализации на территории Донауровского сельского поселения  муниципальной политики в сфере регулирования субъектов естественных монополий и организаций коммунального комплекса, направленной на сдерживание роста цен и тарифов на товары (услуги), производимые (оказываемые) данными организациями, и обеспечение их доступности для населения, а также надежное и бесперебойное функционирование работы организаций жизнеобеспечения; </w:t>
      </w:r>
    </w:p>
    <w:p w:rsidR="002E3DEE" w:rsidRPr="002E3DEE" w:rsidRDefault="002E3DEE" w:rsidP="002E3DEE">
      <w:pPr>
        <w:pStyle w:val="ConsPlusNormal"/>
        <w:widowControl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Целевыми показателями эффективности реализации муниципальной программы являются:</w:t>
      </w:r>
    </w:p>
    <w:p w:rsidR="002E3DEE" w:rsidRPr="002E3DEE" w:rsidRDefault="002E3DEE" w:rsidP="002E3DEE">
      <w:pPr>
        <w:spacing w:line="36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E3DEE">
        <w:rPr>
          <w:rFonts w:ascii="Times New Roman" w:hAnsi="Times New Roman" w:cs="Times New Roman"/>
          <w:spacing w:val="-4"/>
          <w:sz w:val="28"/>
          <w:szCs w:val="28"/>
        </w:rPr>
        <w:t xml:space="preserve">количество аварий и инцидентов в год на  </w:t>
      </w:r>
      <w:smartTag w:uri="urn:schemas-microsoft-com:office:smarttags" w:element="metricconverter">
        <w:smartTagPr>
          <w:attr w:name="ProductID" w:val="1 км"/>
        </w:smartTagPr>
        <w:r w:rsidRPr="002E3DEE">
          <w:rPr>
            <w:rFonts w:ascii="Times New Roman" w:hAnsi="Times New Roman" w:cs="Times New Roman"/>
            <w:spacing w:val="-4"/>
            <w:sz w:val="28"/>
            <w:szCs w:val="28"/>
          </w:rPr>
          <w:t>1 км</w:t>
        </w:r>
      </w:smartTag>
      <w:r w:rsidRPr="002E3DEE">
        <w:rPr>
          <w:rFonts w:ascii="Times New Roman" w:hAnsi="Times New Roman" w:cs="Times New Roman"/>
          <w:spacing w:val="-4"/>
          <w:sz w:val="28"/>
          <w:szCs w:val="28"/>
        </w:rPr>
        <w:t xml:space="preserve"> сетей организаций коммунального комплекса в сфере водоснабжения;</w:t>
      </w:r>
    </w:p>
    <w:p w:rsidR="002E3DEE" w:rsidRPr="002E3DEE" w:rsidRDefault="002E3DEE" w:rsidP="002E3DEE">
      <w:pPr>
        <w:spacing w:line="36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E3DEE">
        <w:rPr>
          <w:rFonts w:ascii="Times New Roman" w:hAnsi="Times New Roman" w:cs="Times New Roman"/>
          <w:spacing w:val="-8"/>
          <w:sz w:val="28"/>
          <w:szCs w:val="28"/>
        </w:rPr>
        <w:t>доля расходов на жилищно-коммунальные услуги в совокупном доходе семьи;</w:t>
      </w:r>
    </w:p>
    <w:p w:rsidR="002E3DEE" w:rsidRPr="002E3DEE" w:rsidRDefault="002E3DEE" w:rsidP="002E3D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Методика расчета целевых показателей эффективности муниципальной программы</w:t>
      </w:r>
      <w:proofErr w:type="gramStart"/>
      <w:r w:rsidRPr="002E3D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E3DEE" w:rsidRPr="002E3DEE" w:rsidRDefault="002E3DEE" w:rsidP="002E3DEE">
      <w:pPr>
        <w:pStyle w:val="ConsPlusNonformat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2E3DEE">
        <w:rPr>
          <w:rFonts w:ascii="Times New Roman" w:hAnsi="Times New Roman" w:cs="Times New Roman"/>
          <w:spacing w:val="-4"/>
          <w:sz w:val="28"/>
          <w:szCs w:val="28"/>
        </w:rPr>
        <w:t xml:space="preserve">Количество аварий и инцидентов в год на </w:t>
      </w:r>
      <w:smartTag w:uri="urn:schemas-microsoft-com:office:smarttags" w:element="metricconverter">
        <w:smartTagPr>
          <w:attr w:name="ProductID" w:val="1 км"/>
        </w:smartTagPr>
        <w:r w:rsidRPr="002E3DEE">
          <w:rPr>
            <w:rFonts w:ascii="Times New Roman" w:hAnsi="Times New Roman" w:cs="Times New Roman"/>
            <w:spacing w:val="-4"/>
            <w:sz w:val="28"/>
            <w:szCs w:val="28"/>
          </w:rPr>
          <w:t>1 км</w:t>
        </w:r>
      </w:smartTag>
      <w:r w:rsidRPr="002E3DEE">
        <w:rPr>
          <w:rFonts w:ascii="Times New Roman" w:hAnsi="Times New Roman" w:cs="Times New Roman"/>
          <w:spacing w:val="-4"/>
          <w:sz w:val="28"/>
          <w:szCs w:val="28"/>
        </w:rPr>
        <w:t xml:space="preserve"> сетей организаций коммунального комплекса в сфере тепло- и водоснабжения.</w:t>
      </w:r>
    </w:p>
    <w:p w:rsidR="002E3DEE" w:rsidRPr="002E3DEE" w:rsidRDefault="002E3DEE" w:rsidP="002E3DEE">
      <w:pPr>
        <w:pStyle w:val="ConsPlusNonformat"/>
        <w:spacing w:line="36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ab/>
      </w:r>
      <w:r w:rsidRPr="002E3DEE">
        <w:rPr>
          <w:rFonts w:ascii="Times New Roman" w:hAnsi="Times New Roman" w:cs="Times New Roman"/>
          <w:spacing w:val="-12"/>
          <w:sz w:val="28"/>
          <w:szCs w:val="28"/>
        </w:rPr>
        <w:t>2. Доля расходов на жилищно-коммунальные услуги в совокупном доходе семьи.</w:t>
      </w:r>
    </w:p>
    <w:p w:rsidR="002E3DEE" w:rsidRPr="002E3DEE" w:rsidRDefault="002E3DEE" w:rsidP="002E3DEE">
      <w:pPr>
        <w:pStyle w:val="ConsPlusNormal"/>
        <w:widowControl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Срок реализации муниципальной программы – 2024 – 2026 годы.</w:t>
      </w:r>
    </w:p>
    <w:p w:rsidR="002E3DEE" w:rsidRPr="002E3DEE" w:rsidRDefault="002E3DEE" w:rsidP="002E3DEE">
      <w:pPr>
        <w:pStyle w:val="ConsPlusNormal"/>
        <w:widowControl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Реализация муниципальной программы не предусматривает разделение на этапы.</w:t>
      </w:r>
    </w:p>
    <w:p w:rsidR="002E3DEE" w:rsidRPr="002E3DEE" w:rsidRDefault="002E3DEE" w:rsidP="002E3DEE">
      <w:pPr>
        <w:ind w:left="1078" w:hanging="369"/>
        <w:rPr>
          <w:rFonts w:ascii="Times New Roman" w:hAnsi="Times New Roman" w:cs="Times New Roman"/>
          <w:b/>
          <w:sz w:val="28"/>
          <w:szCs w:val="28"/>
        </w:rPr>
      </w:pPr>
    </w:p>
    <w:p w:rsidR="002E3DEE" w:rsidRPr="002E3DEE" w:rsidRDefault="002E3DEE" w:rsidP="005C337B">
      <w:pPr>
        <w:rPr>
          <w:rFonts w:ascii="Times New Roman" w:hAnsi="Times New Roman" w:cs="Times New Roman"/>
          <w:b/>
          <w:sz w:val="28"/>
          <w:szCs w:val="28"/>
        </w:rPr>
      </w:pPr>
      <w:r w:rsidRPr="002E3DEE">
        <w:rPr>
          <w:rFonts w:ascii="Times New Roman" w:hAnsi="Times New Roman" w:cs="Times New Roman"/>
          <w:b/>
          <w:sz w:val="28"/>
          <w:szCs w:val="28"/>
        </w:rPr>
        <w:t>3. Обобщенная характеристика мероприятий муниципальной программы</w:t>
      </w:r>
    </w:p>
    <w:p w:rsidR="002E3DEE" w:rsidRPr="002E3DEE" w:rsidRDefault="002E3DEE" w:rsidP="002E3DEE">
      <w:pPr>
        <w:ind w:left="1078" w:hanging="369"/>
        <w:rPr>
          <w:rFonts w:ascii="Times New Roman" w:hAnsi="Times New Roman" w:cs="Times New Roman"/>
          <w:b/>
          <w:sz w:val="28"/>
          <w:szCs w:val="28"/>
        </w:rPr>
      </w:pPr>
    </w:p>
    <w:p w:rsidR="002E3DEE" w:rsidRPr="002E3DEE" w:rsidRDefault="002E3DEE" w:rsidP="002E3DE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посредством выполнения следующих мероприятий:</w:t>
      </w:r>
    </w:p>
    <w:p w:rsidR="002E3DEE" w:rsidRPr="002E3DEE" w:rsidRDefault="002E3DEE" w:rsidP="002E3DE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Мероприятия направлены на реформирование правоотношений, развитие государственно- частного партнерства в сфере предоставления жилищно-</w:t>
      </w:r>
      <w:r w:rsidRPr="002E3DEE">
        <w:rPr>
          <w:rFonts w:ascii="Times New Roman" w:hAnsi="Times New Roman" w:cs="Times New Roman"/>
          <w:sz w:val="28"/>
          <w:szCs w:val="28"/>
        </w:rPr>
        <w:lastRenderedPageBreak/>
        <w:t>коммунальных услуг, обеспечение модернизации объектов коммунальной инфраструктуры, обеспечение доступности для населения стоимости жилищно-коммунальных услуг.</w:t>
      </w:r>
    </w:p>
    <w:p w:rsidR="002E3DEE" w:rsidRPr="002E3DEE" w:rsidRDefault="002E3DEE" w:rsidP="002E3DE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Мероприятия  в области развития водоснабжения, водоотведения направлены на обеспечение населения Донауровского сельского поселения  питьевой водой, соответствующей требованиям безопасности и безвредности, установленным санитарно-эпидемиологическими правилами, рациональное использование водных объектов, охрану окружающей среды и обеспечение экологической безопасности;</w:t>
      </w:r>
    </w:p>
    <w:p w:rsidR="002E3DEE" w:rsidRPr="002E3DEE" w:rsidRDefault="002E3DEE" w:rsidP="002E3DE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 xml:space="preserve">Мероприятия по муниципальному </w:t>
      </w:r>
      <w:proofErr w:type="gramStart"/>
      <w:r w:rsidRPr="002E3DE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E3DEE">
        <w:rPr>
          <w:rFonts w:ascii="Times New Roman" w:hAnsi="Times New Roman" w:cs="Times New Roman"/>
          <w:sz w:val="28"/>
          <w:szCs w:val="28"/>
        </w:rPr>
        <w:t xml:space="preserve"> техническим состоянием и эксплуатацией жилищного фонда, за обеспечением прав и законных интересов граждан при предоставлении жилищно-коммунальных услуг, за соблюдением требований жилищного законодательства участниками жилищных отношений.</w:t>
      </w:r>
    </w:p>
    <w:p w:rsidR="002E3DEE" w:rsidRPr="002E3DEE" w:rsidRDefault="002E3DEE" w:rsidP="005C33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DEE">
        <w:rPr>
          <w:rFonts w:ascii="Times New Roman" w:hAnsi="Times New Roman" w:cs="Times New Roman"/>
          <w:b/>
          <w:sz w:val="28"/>
          <w:szCs w:val="28"/>
        </w:rPr>
        <w:t>4. Основные меры правового регулирования в сфере реализации муниципальной программы</w:t>
      </w:r>
    </w:p>
    <w:p w:rsidR="002E3DEE" w:rsidRPr="002E3DEE" w:rsidRDefault="002E3DEE" w:rsidP="002E3DEE">
      <w:pPr>
        <w:pStyle w:val="21"/>
        <w:spacing w:line="240" w:lineRule="auto"/>
        <w:ind w:left="0"/>
        <w:rPr>
          <w:sz w:val="28"/>
          <w:szCs w:val="28"/>
        </w:rPr>
      </w:pPr>
      <w:r w:rsidRPr="002E3DEE">
        <w:rPr>
          <w:sz w:val="28"/>
          <w:szCs w:val="28"/>
        </w:rPr>
        <w:tab/>
      </w:r>
    </w:p>
    <w:p w:rsidR="002E3DEE" w:rsidRPr="002E3DEE" w:rsidRDefault="002E3DEE" w:rsidP="002E3DEE">
      <w:pPr>
        <w:pStyle w:val="21"/>
        <w:spacing w:after="0" w:line="360" w:lineRule="auto"/>
        <w:ind w:left="0"/>
        <w:rPr>
          <w:sz w:val="28"/>
          <w:szCs w:val="28"/>
        </w:rPr>
      </w:pPr>
      <w:r w:rsidRPr="002E3DEE">
        <w:rPr>
          <w:sz w:val="28"/>
          <w:szCs w:val="28"/>
        </w:rPr>
        <w:tab/>
        <w:t>Для реализации муниципальной программы необходимо принятие нормативных правовых актов, направленных на достижение цели и конечных результатов, которые приведены в приложении №2</w:t>
      </w:r>
    </w:p>
    <w:p w:rsidR="002E3DEE" w:rsidRPr="002E3DEE" w:rsidRDefault="002E3DEE" w:rsidP="002E3DEE">
      <w:pPr>
        <w:pStyle w:val="21"/>
        <w:spacing w:after="0" w:line="360" w:lineRule="auto"/>
        <w:ind w:left="0" w:firstLine="708"/>
        <w:jc w:val="both"/>
        <w:rPr>
          <w:sz w:val="28"/>
          <w:szCs w:val="28"/>
        </w:rPr>
      </w:pPr>
      <w:r w:rsidRPr="002E3DEE">
        <w:rPr>
          <w:sz w:val="28"/>
          <w:szCs w:val="28"/>
        </w:rPr>
        <w:t xml:space="preserve">Разработка и утверждение дополнительных нормативных правовых актов </w:t>
      </w:r>
    </w:p>
    <w:p w:rsidR="002E3DEE" w:rsidRPr="002E3DEE" w:rsidRDefault="002E3DEE" w:rsidP="002E3DEE">
      <w:pPr>
        <w:pStyle w:val="21"/>
        <w:spacing w:after="0" w:line="360" w:lineRule="auto"/>
        <w:ind w:left="0"/>
        <w:jc w:val="both"/>
        <w:rPr>
          <w:sz w:val="28"/>
          <w:szCs w:val="28"/>
        </w:rPr>
      </w:pPr>
      <w:proofErr w:type="gramStart"/>
      <w:r w:rsidRPr="002E3DEE">
        <w:rPr>
          <w:sz w:val="28"/>
          <w:szCs w:val="28"/>
        </w:rPr>
        <w:t>Донауровского сельского поселения будут осуществлены в случае внесения изменений и (или) принятия нормативных правовых актов на федеральном и областном уровнях, затрагивающих сферу реализации настоящей муниципальной программы.</w:t>
      </w:r>
      <w:proofErr w:type="gramEnd"/>
    </w:p>
    <w:p w:rsidR="002E3DEE" w:rsidRPr="002E3DEE" w:rsidRDefault="002E3DEE" w:rsidP="002E3DEE">
      <w:pPr>
        <w:pStyle w:val="21"/>
        <w:spacing w:after="0" w:line="240" w:lineRule="auto"/>
        <w:ind w:left="284"/>
        <w:rPr>
          <w:b/>
          <w:sz w:val="28"/>
          <w:szCs w:val="28"/>
        </w:rPr>
      </w:pPr>
    </w:p>
    <w:p w:rsidR="002E3DEE" w:rsidRPr="002E3DEE" w:rsidRDefault="002E3DEE" w:rsidP="005C337B">
      <w:pPr>
        <w:pStyle w:val="21"/>
        <w:spacing w:before="120" w:line="240" w:lineRule="auto"/>
        <w:rPr>
          <w:b/>
          <w:sz w:val="28"/>
          <w:szCs w:val="28"/>
        </w:rPr>
      </w:pPr>
      <w:r w:rsidRPr="002E3DEE">
        <w:rPr>
          <w:b/>
          <w:sz w:val="28"/>
          <w:szCs w:val="28"/>
        </w:rPr>
        <w:t>5. Ресурсное обеспечение муниципальной программы</w:t>
      </w:r>
    </w:p>
    <w:p w:rsidR="002E3DEE" w:rsidRPr="002E3DEE" w:rsidRDefault="002E3DEE" w:rsidP="002E3DEE">
      <w:pPr>
        <w:pStyle w:val="21"/>
        <w:spacing w:after="0" w:line="240" w:lineRule="auto"/>
        <w:ind w:left="1078" w:hanging="369"/>
        <w:rPr>
          <w:b/>
          <w:sz w:val="28"/>
          <w:szCs w:val="28"/>
        </w:rPr>
      </w:pPr>
    </w:p>
    <w:p w:rsidR="002E3DEE" w:rsidRPr="002E3DEE" w:rsidRDefault="002E3DEE" w:rsidP="002E3DEE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2E3DEE">
        <w:rPr>
          <w:sz w:val="28"/>
          <w:szCs w:val="28"/>
        </w:rPr>
        <w:t xml:space="preserve">Объем финансовых средств на реализацию муниципальной программы определен в соответствии с отдельными мероприятиями, включенными в </w:t>
      </w:r>
      <w:r w:rsidRPr="002E3DEE">
        <w:rPr>
          <w:sz w:val="28"/>
          <w:szCs w:val="28"/>
        </w:rPr>
        <w:lastRenderedPageBreak/>
        <w:t>муниципальную программу.</w:t>
      </w:r>
    </w:p>
    <w:p w:rsidR="002E3DEE" w:rsidRPr="002E3DEE" w:rsidRDefault="002E3DEE" w:rsidP="002E3DE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 программы на 2024-2026 год составит 1700,893тыс. рублей, в том числе:</w:t>
      </w:r>
    </w:p>
    <w:p w:rsidR="002E3DEE" w:rsidRPr="002E3DEE" w:rsidRDefault="002E3DEE" w:rsidP="002E3DE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средства федерального бюджета –0,0тыс. рублей;</w:t>
      </w:r>
    </w:p>
    <w:p w:rsidR="002E3DEE" w:rsidRPr="002E3DEE" w:rsidRDefault="002E3DEE" w:rsidP="002E3DE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средства областного бюджета – 0,00тыс. рублей (привлекаются по соглашениям);</w:t>
      </w:r>
    </w:p>
    <w:p w:rsidR="002E3DEE" w:rsidRPr="002E3DEE" w:rsidRDefault="002E3DEE" w:rsidP="002E3DE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средства бюджета  Донауровского сельского поселения составят –1700,893 тыс. рублей</w:t>
      </w:r>
      <w:proofErr w:type="gramStart"/>
      <w:r w:rsidRPr="002E3DE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E3DEE" w:rsidRPr="002E3DEE" w:rsidRDefault="002E3DEE" w:rsidP="002E3DE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E3DEE">
        <w:rPr>
          <w:rFonts w:ascii="Times New Roman" w:hAnsi="Times New Roman" w:cs="Times New Roman"/>
          <w:spacing w:val="-6"/>
          <w:sz w:val="28"/>
          <w:szCs w:val="28"/>
        </w:rPr>
        <w:t>внебюджетные источники –0,00 тыс. рублей, из них собственные (инвестиционные) средства организаций (привлекаются по соглашениям).</w:t>
      </w:r>
    </w:p>
    <w:p w:rsidR="002E3DEE" w:rsidRPr="002E3DEE" w:rsidRDefault="002E3DEE" w:rsidP="002E3DEE">
      <w:pPr>
        <w:pStyle w:val="21"/>
        <w:spacing w:after="0" w:line="360" w:lineRule="auto"/>
        <w:ind w:left="0" w:firstLine="720"/>
        <w:jc w:val="both"/>
        <w:rPr>
          <w:sz w:val="28"/>
          <w:szCs w:val="28"/>
        </w:rPr>
      </w:pPr>
      <w:r w:rsidRPr="002E3DEE">
        <w:rPr>
          <w:sz w:val="28"/>
          <w:szCs w:val="28"/>
        </w:rPr>
        <w:t>Объем ежегодных расходов, связанных с финансовым обеспечением муниципальной программы за счет бюджета До</w:t>
      </w:r>
      <w:r w:rsidR="005C337B">
        <w:rPr>
          <w:sz w:val="28"/>
          <w:szCs w:val="28"/>
        </w:rPr>
        <w:t>науровского сельского поселения</w:t>
      </w:r>
      <w:r w:rsidRPr="002E3DEE">
        <w:rPr>
          <w:sz w:val="28"/>
          <w:szCs w:val="28"/>
        </w:rPr>
        <w:t xml:space="preserve">, устанавливается решением </w:t>
      </w:r>
      <w:proofErr w:type="spellStart"/>
      <w:r w:rsidRPr="002E3DEE">
        <w:rPr>
          <w:sz w:val="28"/>
          <w:szCs w:val="28"/>
        </w:rPr>
        <w:t>Донауровской</w:t>
      </w:r>
      <w:proofErr w:type="spellEnd"/>
      <w:r w:rsidRPr="002E3DEE">
        <w:rPr>
          <w:sz w:val="28"/>
          <w:szCs w:val="28"/>
        </w:rPr>
        <w:t xml:space="preserve"> сельской  Думы  на очередной финансовый год и плановый период.</w:t>
      </w:r>
    </w:p>
    <w:p w:rsidR="002E3DEE" w:rsidRPr="002E3DEE" w:rsidRDefault="002E3DEE" w:rsidP="002E3DEE">
      <w:pPr>
        <w:pStyle w:val="21"/>
        <w:spacing w:after="0" w:line="360" w:lineRule="auto"/>
        <w:ind w:left="0" w:firstLine="720"/>
        <w:jc w:val="both"/>
        <w:rPr>
          <w:sz w:val="28"/>
          <w:szCs w:val="28"/>
        </w:rPr>
      </w:pPr>
      <w:r w:rsidRPr="002E3DEE">
        <w:rPr>
          <w:sz w:val="28"/>
          <w:szCs w:val="28"/>
        </w:rPr>
        <w:t>Информация о расходах на реализацию муниципальной программы представлена в приложении № 3.</w:t>
      </w:r>
    </w:p>
    <w:p w:rsidR="002E3DEE" w:rsidRPr="002E3DEE" w:rsidRDefault="002E3DEE" w:rsidP="002E3D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 xml:space="preserve">         При определении объема финансирования мероприятий использовался аналоговый метод оценки затрат.</w:t>
      </w:r>
    </w:p>
    <w:p w:rsidR="002E3DEE" w:rsidRPr="002E3DEE" w:rsidRDefault="002E3DEE" w:rsidP="002E3DE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Аналоговый метод оценки соответствует средней стоимости инвестиционных проектов по модернизации объектов коммунальной инфраструктуры (капитальный ремонт или реконструкция, замена и модернизация, строительство, приобретение технологического оборудования, выполнение проектных работ) с применением индексов-дефляторов для инвестиций в основной капитал, установленных Министерством экономического развития Российской Федерации.</w:t>
      </w:r>
    </w:p>
    <w:p w:rsidR="002E3DEE" w:rsidRPr="002E3DEE" w:rsidRDefault="002E3DEE" w:rsidP="002E3DE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будет уточняться ежегодно по итогам оценки эффективности реализации программных мероприятий.</w:t>
      </w:r>
    </w:p>
    <w:p w:rsidR="002E3DEE" w:rsidRPr="002E3DEE" w:rsidRDefault="002E3DEE" w:rsidP="002E3DEE">
      <w:pPr>
        <w:pStyle w:val="21"/>
        <w:spacing w:after="0" w:line="360" w:lineRule="auto"/>
        <w:jc w:val="both"/>
        <w:rPr>
          <w:sz w:val="28"/>
          <w:szCs w:val="28"/>
        </w:rPr>
      </w:pPr>
    </w:p>
    <w:p w:rsidR="002E3DEE" w:rsidRPr="002E3DEE" w:rsidRDefault="002E3DEE" w:rsidP="005C337B">
      <w:pPr>
        <w:pStyle w:val="21"/>
        <w:spacing w:after="0" w:line="240" w:lineRule="auto"/>
        <w:rPr>
          <w:b/>
          <w:sz w:val="28"/>
          <w:szCs w:val="28"/>
        </w:rPr>
      </w:pPr>
      <w:r w:rsidRPr="002E3DEE">
        <w:rPr>
          <w:b/>
          <w:sz w:val="28"/>
          <w:szCs w:val="28"/>
        </w:rPr>
        <w:lastRenderedPageBreak/>
        <w:t>6. Анализ рисков реализации муниципальной программы и описание мер управления рисками</w:t>
      </w:r>
    </w:p>
    <w:p w:rsidR="002E3DEE" w:rsidRPr="002E3DEE" w:rsidRDefault="002E3DEE" w:rsidP="002E3DEE">
      <w:pPr>
        <w:pStyle w:val="21"/>
        <w:spacing w:after="0" w:line="240" w:lineRule="auto"/>
        <w:ind w:left="1080" w:hanging="360"/>
        <w:rPr>
          <w:b/>
          <w:sz w:val="28"/>
          <w:szCs w:val="28"/>
        </w:rPr>
      </w:pPr>
    </w:p>
    <w:p w:rsidR="002E3DEE" w:rsidRPr="002E3DEE" w:rsidRDefault="002E3DEE" w:rsidP="002E3DEE">
      <w:pPr>
        <w:tabs>
          <w:tab w:val="left" w:pos="-1620"/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При реализации муниципальной программы могут возникнуть следующие группы рисков:</w:t>
      </w:r>
    </w:p>
    <w:p w:rsidR="002E3DEE" w:rsidRPr="002E3DEE" w:rsidRDefault="002E3DEE" w:rsidP="002E3DEE">
      <w:pPr>
        <w:tabs>
          <w:tab w:val="left" w:pos="-1620"/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29"/>
        <w:gridCol w:w="4978"/>
      </w:tblGrid>
      <w:tr w:rsidR="002E3DEE" w:rsidRPr="002E3DEE" w:rsidTr="002E3DEE">
        <w:trPr>
          <w:trHeight w:val="120"/>
          <w:tblHeader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DEE" w:rsidRPr="002E3DEE" w:rsidRDefault="002E3DEE">
            <w:pPr>
              <w:pStyle w:val="ConsPlusCell"/>
              <w:snapToGrid w:val="0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EE">
              <w:rPr>
                <w:rFonts w:ascii="Times New Roman" w:hAnsi="Times New Roman" w:cs="Times New Roman"/>
                <w:bCs/>
                <w:sz w:val="28"/>
                <w:szCs w:val="28"/>
              </w:rPr>
              <w:t>Негативный фактор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EE" w:rsidRPr="002E3DEE" w:rsidRDefault="002E3DEE">
            <w:pPr>
              <w:pStyle w:val="ConsPlusCell"/>
              <w:snapToGrid w:val="0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EE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минимизации рисков</w:t>
            </w:r>
          </w:p>
        </w:tc>
      </w:tr>
      <w:tr w:rsidR="002E3DEE" w:rsidRPr="002E3DEE" w:rsidTr="002E3DEE">
        <w:trPr>
          <w:trHeight w:val="155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DEE" w:rsidRPr="002E3DEE" w:rsidRDefault="002E3DEE">
            <w:pPr>
              <w:pStyle w:val="ConsPlusCell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Изменение федерального и областного законодательства в сфере реализации </w:t>
            </w:r>
            <w:r w:rsidRPr="002E3DE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2E3D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EE" w:rsidRPr="002E3DEE" w:rsidRDefault="002E3DEE">
            <w:pPr>
              <w:pStyle w:val="ConsPlusCell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регулярного мониторинга планируемых изменений в федеральном  и областном законодательстве и своевременная корректировка нормативных правовых актов Донауровского сельского поселения </w:t>
            </w:r>
          </w:p>
        </w:tc>
      </w:tr>
      <w:tr w:rsidR="002E3DEE" w:rsidRPr="002E3DEE" w:rsidTr="002E3DEE">
        <w:trPr>
          <w:trHeight w:val="720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DEE" w:rsidRPr="002E3DEE" w:rsidRDefault="002E3DEE">
            <w:pPr>
              <w:pStyle w:val="ConsPlusCell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Недостаточное финансирование мероприятий </w:t>
            </w:r>
            <w:r w:rsidRPr="002E3DE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2E3D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программы за счет средств бюджета Донауровского сельского поселения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EE" w:rsidRPr="002E3DEE" w:rsidRDefault="002E3DEE">
            <w:pPr>
              <w:pStyle w:val="ConsPlusCell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EE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приоритетов для первоочередного финансирования;</w:t>
            </w:r>
          </w:p>
          <w:p w:rsidR="002E3DEE" w:rsidRPr="002E3DEE" w:rsidRDefault="002E3DEE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EE">
              <w:rPr>
                <w:rFonts w:ascii="Times New Roman" w:hAnsi="Times New Roman" w:cs="Times New Roman"/>
                <w:bCs/>
                <w:sz w:val="28"/>
                <w:szCs w:val="28"/>
              </w:rPr>
              <w:t>привлечение средств федерального и областного бюджета и внебюджетных источников на поддержку жилищно-коммунального хозяйства</w:t>
            </w:r>
          </w:p>
        </w:tc>
      </w:tr>
      <w:tr w:rsidR="002E3DEE" w:rsidRPr="002E3DEE" w:rsidTr="002E3DEE">
        <w:trPr>
          <w:trHeight w:val="840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DEE" w:rsidRPr="002E3DEE" w:rsidRDefault="002E3DEE">
            <w:pPr>
              <w:pStyle w:val="ConsPlusCell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EE">
              <w:rPr>
                <w:rFonts w:ascii="Times New Roman" w:hAnsi="Times New Roman" w:cs="Times New Roman"/>
                <w:bCs/>
                <w:sz w:val="28"/>
                <w:szCs w:val="28"/>
              </w:rPr>
              <w:t>Существенные отклонения фактических параметров инфляции, в том числе цен на энергоресурсы, от параметров, определенных прогнозом социально-экономического развития Российской Федерации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EE" w:rsidRPr="002E3DEE" w:rsidRDefault="002E3DEE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3DEE">
              <w:rPr>
                <w:rFonts w:ascii="Times New Roman" w:hAnsi="Times New Roman" w:cs="Times New Roman"/>
                <w:sz w:val="28"/>
                <w:szCs w:val="28"/>
              </w:rPr>
              <w:t>осуществление прогнозирования развития ситуации в сфере жилищно-коммунального хозяйства с учетом возможного ухудшения экономической ситуации;</w:t>
            </w:r>
          </w:p>
          <w:p w:rsidR="002E3DEE" w:rsidRPr="002E3DEE" w:rsidRDefault="002E3D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E3DEE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муниципальной поддержки организациям коммунального комплекса за счет изменения доли участия в реализации мероприятий муниципальной программы</w:t>
            </w:r>
          </w:p>
        </w:tc>
      </w:tr>
      <w:tr w:rsidR="002E3DEE" w:rsidRPr="002E3DEE" w:rsidTr="002E3DEE">
        <w:trPr>
          <w:trHeight w:val="840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DEE" w:rsidRPr="002E3DEE" w:rsidRDefault="002E3DEE">
            <w:pPr>
              <w:pStyle w:val="ConsPlusCell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Несоответствие (в сторону уменьшения) фактически достигнутых показателей эффективности реализации </w:t>
            </w:r>
            <w:r w:rsidRPr="002E3DE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2E3D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программы </w:t>
            </w:r>
            <w:proofErr w:type="gramStart"/>
            <w:r w:rsidRPr="002E3DEE">
              <w:rPr>
                <w:rFonts w:ascii="Times New Roman" w:hAnsi="Times New Roman" w:cs="Times New Roman"/>
                <w:bCs/>
                <w:sz w:val="28"/>
                <w:szCs w:val="28"/>
              </w:rPr>
              <w:t>запланированным</w:t>
            </w:r>
            <w:proofErr w:type="gramEnd"/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EE" w:rsidRPr="002E3DEE" w:rsidRDefault="002E3DEE">
            <w:pPr>
              <w:pStyle w:val="ConsPlusCell"/>
              <w:snapToGrid w:val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2E3DEE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проведение ежегодного мониторинга и оценки эффективности реализации мероприятий </w:t>
            </w:r>
            <w:r w:rsidRPr="002E3DE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2E3DEE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программы;</w:t>
            </w:r>
          </w:p>
          <w:p w:rsidR="002E3DEE" w:rsidRPr="002E3DEE" w:rsidRDefault="002E3DEE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причин отклонения фактически достигнутых показателей эффективности реализации </w:t>
            </w:r>
            <w:r w:rsidRPr="002E3DE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5C3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D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программы  </w:t>
            </w:r>
            <w:proofErr w:type="gramStart"/>
            <w:r w:rsidRPr="002E3DEE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  <w:r w:rsidRPr="002E3D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запланированных; </w:t>
            </w:r>
          </w:p>
          <w:p w:rsidR="002E3DEE" w:rsidRPr="002E3DEE" w:rsidRDefault="002E3DEE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оперативная разработка и реализация комплекса мер, направленных на повышение эффективности реализации </w:t>
            </w:r>
            <w:r w:rsidRPr="002E3D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мероприятий </w:t>
            </w:r>
            <w:r w:rsidRPr="002E3DE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2E3D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программы</w:t>
            </w:r>
          </w:p>
        </w:tc>
      </w:tr>
    </w:tbl>
    <w:p w:rsidR="002E3DEE" w:rsidRPr="002E3DEE" w:rsidRDefault="002E3DEE" w:rsidP="002E3DEE">
      <w:pPr>
        <w:pStyle w:val="21"/>
        <w:spacing w:after="0" w:line="360" w:lineRule="auto"/>
        <w:ind w:left="1077" w:hanging="357"/>
        <w:rPr>
          <w:sz w:val="28"/>
          <w:szCs w:val="28"/>
        </w:rPr>
      </w:pPr>
    </w:p>
    <w:p w:rsidR="002E3DEE" w:rsidRPr="002E3DEE" w:rsidRDefault="002E3DEE" w:rsidP="005C337B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DEE">
        <w:rPr>
          <w:rFonts w:ascii="Times New Roman" w:hAnsi="Times New Roman" w:cs="Times New Roman"/>
          <w:b/>
          <w:sz w:val="28"/>
          <w:szCs w:val="28"/>
        </w:rPr>
        <w:t>7. Методика оценки эффективности реализации муниципальной  программы</w:t>
      </w:r>
    </w:p>
    <w:p w:rsidR="002E3DEE" w:rsidRPr="002E3DEE" w:rsidRDefault="002E3DEE" w:rsidP="002E3DEE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DEE" w:rsidRPr="002E3DEE" w:rsidRDefault="002E3DEE" w:rsidP="002E3D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 программы оценивается ежегодно на основе целевых показателей эффективности реализации муниципальной программы (далее – целевой показатель), представленных в приложении №1, исходя из соответствия фактических значений показателей их плановым значениям.</w:t>
      </w:r>
    </w:p>
    <w:p w:rsidR="002E3DEE" w:rsidRPr="002E3DEE" w:rsidRDefault="002E3DEE" w:rsidP="002E3D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Оценка эффективности каждого целевого показателя определяется по формуле:</w:t>
      </w:r>
    </w:p>
    <w:tbl>
      <w:tblPr>
        <w:tblW w:w="0" w:type="auto"/>
        <w:jc w:val="center"/>
        <w:tblLayout w:type="fixed"/>
        <w:tblLook w:val="04A0"/>
      </w:tblPr>
      <w:tblGrid>
        <w:gridCol w:w="479"/>
        <w:gridCol w:w="374"/>
        <w:gridCol w:w="593"/>
        <w:gridCol w:w="356"/>
        <w:gridCol w:w="870"/>
        <w:gridCol w:w="816"/>
      </w:tblGrid>
      <w:tr w:rsidR="002E3DEE" w:rsidRPr="002E3DEE" w:rsidTr="002E3DEE">
        <w:trPr>
          <w:cantSplit/>
          <w:trHeight w:val="322"/>
          <w:jc w:val="center"/>
        </w:trPr>
        <w:tc>
          <w:tcPr>
            <w:tcW w:w="479" w:type="dxa"/>
            <w:vMerge w:val="restart"/>
            <w:vAlign w:val="center"/>
            <w:hideMark/>
          </w:tcPr>
          <w:p w:rsidR="002E3DEE" w:rsidRPr="002E3DEE" w:rsidRDefault="002E3DE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2E3DEE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spellStart"/>
            <w:proofErr w:type="gramStart"/>
            <w:r w:rsidRPr="002E3D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374" w:type="dxa"/>
            <w:vMerge w:val="restart"/>
            <w:vAlign w:val="center"/>
            <w:hideMark/>
          </w:tcPr>
          <w:p w:rsidR="002E3DEE" w:rsidRPr="002E3DEE" w:rsidRDefault="002E3DE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2E3D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3DEE" w:rsidRPr="002E3DEE" w:rsidRDefault="002E3DE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E3DEE">
              <w:rPr>
                <w:rFonts w:ascii="Times New Roman" w:hAnsi="Times New Roman" w:cs="Times New Roman"/>
                <w:sz w:val="28"/>
                <w:szCs w:val="28"/>
              </w:rPr>
              <w:t>Фз</w:t>
            </w:r>
            <w:proofErr w:type="gramStart"/>
            <w:r w:rsidRPr="002E3D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356" w:type="dxa"/>
            <w:vMerge w:val="restart"/>
            <w:vAlign w:val="center"/>
            <w:hideMark/>
          </w:tcPr>
          <w:p w:rsidR="002E3DEE" w:rsidRPr="002E3DEE" w:rsidRDefault="002E3DE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E3D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870" w:type="dxa"/>
            <w:vMerge w:val="restart"/>
            <w:vAlign w:val="center"/>
            <w:hideMark/>
          </w:tcPr>
          <w:p w:rsidR="002E3DEE" w:rsidRPr="002E3DEE" w:rsidRDefault="002E3DE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3DE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16" w:type="dxa"/>
            <w:vMerge w:val="restart"/>
            <w:vAlign w:val="center"/>
            <w:hideMark/>
          </w:tcPr>
          <w:p w:rsidR="002E3DEE" w:rsidRPr="002E3DEE" w:rsidRDefault="002E3DEE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3DEE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</w:tc>
      </w:tr>
      <w:tr w:rsidR="002E3DEE" w:rsidRPr="002E3DEE" w:rsidTr="002E3DEE">
        <w:trPr>
          <w:cantSplit/>
          <w:trHeight w:val="332"/>
          <w:jc w:val="center"/>
        </w:trPr>
        <w:tc>
          <w:tcPr>
            <w:tcW w:w="479" w:type="dxa"/>
            <w:vMerge/>
            <w:vAlign w:val="center"/>
            <w:hideMark/>
          </w:tcPr>
          <w:p w:rsidR="002E3DEE" w:rsidRPr="002E3DEE" w:rsidRDefault="002E3DEE">
            <w:pP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374" w:type="dxa"/>
            <w:vMerge/>
            <w:vAlign w:val="center"/>
            <w:hideMark/>
          </w:tcPr>
          <w:p w:rsidR="002E3DEE" w:rsidRPr="002E3DEE" w:rsidRDefault="002E3DEE">
            <w:pP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2E3DEE" w:rsidRPr="002E3DEE" w:rsidRDefault="002E3DE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E3DEE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proofErr w:type="gramStart"/>
            <w:r w:rsidRPr="002E3D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356" w:type="dxa"/>
            <w:vMerge/>
            <w:vAlign w:val="center"/>
            <w:hideMark/>
          </w:tcPr>
          <w:p w:rsidR="002E3DEE" w:rsidRPr="002E3DEE" w:rsidRDefault="002E3DE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:rsidR="002E3DEE" w:rsidRPr="002E3DEE" w:rsidRDefault="002E3DE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2E3DEE" w:rsidRPr="002E3DEE" w:rsidRDefault="002E3DE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2E3DEE" w:rsidRPr="002E3DEE" w:rsidRDefault="002E3DEE" w:rsidP="002E3D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2E3DE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E3D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E3DEE"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 w:rsidRPr="002E3DEE">
        <w:rPr>
          <w:rFonts w:ascii="Times New Roman" w:hAnsi="Times New Roman" w:cs="Times New Roman"/>
          <w:sz w:val="28"/>
          <w:szCs w:val="28"/>
        </w:rPr>
        <w:t xml:space="preserve"> показателя;</w:t>
      </w:r>
    </w:p>
    <w:p w:rsidR="002E3DEE" w:rsidRPr="002E3DEE" w:rsidRDefault="002E3DEE" w:rsidP="002E3D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DEE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2E3DE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2E3DEE">
        <w:rPr>
          <w:rFonts w:ascii="Times New Roman" w:hAnsi="Times New Roman" w:cs="Times New Roman"/>
          <w:sz w:val="28"/>
          <w:szCs w:val="28"/>
        </w:rPr>
        <w:t xml:space="preserve"> –  эффективность реализации i-го целевого показателя, процентов;</w:t>
      </w:r>
    </w:p>
    <w:p w:rsidR="002E3DEE" w:rsidRPr="002E3DEE" w:rsidRDefault="002E3DEE" w:rsidP="002E3D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DEE">
        <w:rPr>
          <w:rFonts w:ascii="Times New Roman" w:hAnsi="Times New Roman" w:cs="Times New Roman"/>
          <w:sz w:val="28"/>
          <w:szCs w:val="28"/>
        </w:rPr>
        <w:t>Фз</w:t>
      </w:r>
      <w:proofErr w:type="gramStart"/>
      <w:r w:rsidRPr="002E3DE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2E3DEE">
        <w:rPr>
          <w:rFonts w:ascii="Times New Roman" w:hAnsi="Times New Roman" w:cs="Times New Roman"/>
          <w:sz w:val="28"/>
          <w:szCs w:val="28"/>
        </w:rPr>
        <w:t xml:space="preserve"> – фактическое значение i-го целевого показателя, достигнутое в ходе реализации муниципальной программы в отчетном периоде;</w:t>
      </w:r>
    </w:p>
    <w:p w:rsidR="002E3DEE" w:rsidRPr="002E3DEE" w:rsidRDefault="002E3DEE" w:rsidP="002E3D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DEE">
        <w:rPr>
          <w:rFonts w:ascii="Times New Roman" w:hAnsi="Times New Roman" w:cs="Times New Roman"/>
          <w:sz w:val="28"/>
          <w:szCs w:val="28"/>
        </w:rPr>
        <w:t>Нз</w:t>
      </w:r>
      <w:proofErr w:type="gramStart"/>
      <w:r w:rsidRPr="002E3DE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2E3DEE">
        <w:rPr>
          <w:rFonts w:ascii="Times New Roman" w:hAnsi="Times New Roman" w:cs="Times New Roman"/>
          <w:sz w:val="28"/>
          <w:szCs w:val="28"/>
        </w:rPr>
        <w:t xml:space="preserve"> – плановое значение i-го целевого показателя, предусмотренное муниципальной программой в отчетном периоде.</w:t>
      </w:r>
    </w:p>
    <w:p w:rsidR="002E3DEE" w:rsidRPr="002E3DEE" w:rsidRDefault="002E3DEE" w:rsidP="002E3D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Интегральная оценка эффективности реализации муниципальной программы определяется по формуле:</w:t>
      </w:r>
    </w:p>
    <w:tbl>
      <w:tblPr>
        <w:tblW w:w="0" w:type="auto"/>
        <w:jc w:val="center"/>
        <w:tblLayout w:type="fixed"/>
        <w:tblLook w:val="04A0"/>
      </w:tblPr>
      <w:tblGrid>
        <w:gridCol w:w="401"/>
        <w:gridCol w:w="374"/>
        <w:gridCol w:w="1123"/>
        <w:gridCol w:w="816"/>
      </w:tblGrid>
      <w:tr w:rsidR="002E3DEE" w:rsidRPr="002E3DEE" w:rsidTr="002E3DEE">
        <w:trPr>
          <w:cantSplit/>
          <w:trHeight w:val="690"/>
          <w:jc w:val="center"/>
        </w:trPr>
        <w:tc>
          <w:tcPr>
            <w:tcW w:w="401" w:type="dxa"/>
            <w:vMerge w:val="restart"/>
            <w:vAlign w:val="center"/>
          </w:tcPr>
          <w:p w:rsidR="002E3DEE" w:rsidRPr="002E3DEE" w:rsidRDefault="002E3D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2E3DEE" w:rsidRPr="002E3DEE" w:rsidRDefault="002E3DEE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3DEE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374" w:type="dxa"/>
            <w:vMerge w:val="restart"/>
            <w:vAlign w:val="center"/>
          </w:tcPr>
          <w:p w:rsidR="002E3DEE" w:rsidRPr="002E3DEE" w:rsidRDefault="002E3D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2E3DEE" w:rsidRPr="002E3DEE" w:rsidRDefault="002E3DEE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2E3D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3DEE" w:rsidRPr="002E3DEE" w:rsidRDefault="002E3DEE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2E3D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2E3DEE" w:rsidRPr="002E3DEE" w:rsidRDefault="002E3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D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SUM </w:t>
            </w:r>
            <w:r w:rsidRPr="002E3DEE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spellStart"/>
            <w:r w:rsidRPr="002E3D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  <w:p w:rsidR="002E3DEE" w:rsidRPr="002E3DEE" w:rsidRDefault="002E3DEE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2E3D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2E3D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=1</w:t>
            </w:r>
          </w:p>
        </w:tc>
        <w:tc>
          <w:tcPr>
            <w:tcW w:w="816" w:type="dxa"/>
            <w:vMerge w:val="restart"/>
          </w:tcPr>
          <w:p w:rsidR="002E3DEE" w:rsidRPr="002E3DEE" w:rsidRDefault="002E3DEE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2E3DEE" w:rsidRPr="002E3DEE" w:rsidRDefault="002E3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DEE" w:rsidRPr="002E3DEE" w:rsidRDefault="002E3DEE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3DEE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</w:tc>
      </w:tr>
      <w:tr w:rsidR="002E3DEE" w:rsidRPr="002E3DEE" w:rsidTr="002E3DEE">
        <w:trPr>
          <w:cantSplit/>
          <w:trHeight w:val="332"/>
          <w:jc w:val="center"/>
        </w:trPr>
        <w:tc>
          <w:tcPr>
            <w:tcW w:w="401" w:type="dxa"/>
            <w:vMerge/>
            <w:vAlign w:val="center"/>
            <w:hideMark/>
          </w:tcPr>
          <w:p w:rsidR="002E3DEE" w:rsidRPr="002E3DEE" w:rsidRDefault="002E3DE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4" w:type="dxa"/>
            <w:vMerge/>
            <w:vAlign w:val="center"/>
            <w:hideMark/>
          </w:tcPr>
          <w:p w:rsidR="002E3DEE" w:rsidRPr="002E3DEE" w:rsidRDefault="002E3DEE">
            <w:pP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2E3DEE" w:rsidRPr="002E3DEE" w:rsidRDefault="002E3DE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2E3D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816" w:type="dxa"/>
            <w:vMerge/>
            <w:vAlign w:val="center"/>
            <w:hideMark/>
          </w:tcPr>
          <w:p w:rsidR="002E3DEE" w:rsidRPr="002E3DEE" w:rsidRDefault="002E3DE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2E3DEE" w:rsidRPr="002E3DEE" w:rsidRDefault="002E3DEE" w:rsidP="002E3D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E3DEE">
        <w:rPr>
          <w:rFonts w:ascii="Times New Roman" w:hAnsi="Times New Roman" w:cs="Times New Roman"/>
          <w:sz w:val="28"/>
          <w:szCs w:val="28"/>
        </w:rPr>
        <w:t>Э – интегральная оценка эффективности реализации муниципальной программы;</w:t>
      </w:r>
    </w:p>
    <w:p w:rsidR="002E3DEE" w:rsidRPr="002E3DEE" w:rsidRDefault="002E3DEE" w:rsidP="002E3D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DE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2E3DEE">
        <w:rPr>
          <w:rFonts w:ascii="Times New Roman" w:hAnsi="Times New Roman" w:cs="Times New Roman"/>
          <w:sz w:val="28"/>
          <w:szCs w:val="28"/>
        </w:rPr>
        <w:t xml:space="preserve"> – количество целевых показателей. </w:t>
      </w:r>
    </w:p>
    <w:p w:rsidR="002E3DEE" w:rsidRPr="002E3DEE" w:rsidRDefault="002E3DEE" w:rsidP="002E3D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Эффективность муниципальной программы оценивается по следующей шкале значений интегральной оценки:</w:t>
      </w:r>
    </w:p>
    <w:p w:rsidR="002E3DEE" w:rsidRPr="002E3DEE" w:rsidRDefault="002E3DEE" w:rsidP="002E3D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от 80% и выше – муниципальная программа эффективна;</w:t>
      </w:r>
    </w:p>
    <w:p w:rsidR="002E3DEE" w:rsidRPr="002E3DEE" w:rsidRDefault="002E3DEE" w:rsidP="002E3D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от 60% до 80% включительно – муниципальная программа требует корректировки объемов финансирования и (или) целевых показателей эффективности;</w:t>
      </w:r>
    </w:p>
    <w:p w:rsidR="002E3DEE" w:rsidRPr="002E3DEE" w:rsidRDefault="002E3DEE" w:rsidP="002E3D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менее 60% – муниципальная программа считается неэффективной и требует корректировки цели, задач, мероприятий и показателей эффективности реализации муниципальной программы.</w:t>
      </w:r>
    </w:p>
    <w:p w:rsidR="002E3DEE" w:rsidRPr="002E3DEE" w:rsidRDefault="002E3DEE" w:rsidP="002E3DEE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 xml:space="preserve"> По итогам реализации муниципальной программы за год составляется годовой отчет о ходе реализации и оценке эффективности (далее - годовой отчет). Годовой отчет подготавливается ответственным исполнителем совместно с соисполнителями  муниципальных  программ, согласовывается с главой администрации Донауровского</w:t>
      </w:r>
      <w:r w:rsidR="005C337B">
        <w:rPr>
          <w:rFonts w:ascii="Times New Roman" w:hAnsi="Times New Roman" w:cs="Times New Roman"/>
          <w:sz w:val="28"/>
          <w:szCs w:val="28"/>
        </w:rPr>
        <w:t xml:space="preserve"> </w:t>
      </w:r>
      <w:r w:rsidRPr="002E3DEE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Start"/>
      <w:r w:rsidRPr="002E3D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3DEE">
        <w:rPr>
          <w:rFonts w:ascii="Times New Roman" w:hAnsi="Times New Roman" w:cs="Times New Roman"/>
          <w:sz w:val="28"/>
          <w:szCs w:val="28"/>
        </w:rPr>
        <w:t xml:space="preserve"> курирующим работу ответственного исполнителя  муниципальной  программы, и в срок до 1 марта года, следующего за отчетным, представляется ответственным исполнителем в   управление финансов администрации Уржумского муниципального района  и отдел экономического развития и муниципального финансового контроля.</w:t>
      </w:r>
    </w:p>
    <w:p w:rsidR="002E3DEE" w:rsidRPr="002E3DEE" w:rsidRDefault="002E3DEE" w:rsidP="002E3DEE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2E3DEE" w:rsidRPr="002E3DEE" w:rsidRDefault="002E3DEE" w:rsidP="005C337B">
      <w:pPr>
        <w:pStyle w:val="21"/>
        <w:spacing w:after="0" w:line="240" w:lineRule="auto"/>
        <w:ind w:left="0"/>
        <w:jc w:val="both"/>
        <w:rPr>
          <w:b/>
          <w:sz w:val="28"/>
          <w:szCs w:val="28"/>
        </w:rPr>
      </w:pPr>
      <w:r w:rsidRPr="002E3DEE">
        <w:rPr>
          <w:b/>
          <w:sz w:val="28"/>
          <w:szCs w:val="28"/>
        </w:rPr>
        <w:t>8. Участие хозяйственных субъектов, созданных с участием Донауровского сельского поселения, общественных, научных и иных организаций, в реализации муниципальной программы</w:t>
      </w:r>
    </w:p>
    <w:p w:rsidR="002E3DEE" w:rsidRPr="002E3DEE" w:rsidRDefault="002E3DEE" w:rsidP="002E3DEE">
      <w:pPr>
        <w:pStyle w:val="21"/>
        <w:spacing w:after="0" w:line="360" w:lineRule="auto"/>
        <w:ind w:left="1077" w:hanging="357"/>
        <w:jc w:val="both"/>
        <w:rPr>
          <w:sz w:val="28"/>
          <w:szCs w:val="28"/>
        </w:rPr>
      </w:pPr>
    </w:p>
    <w:p w:rsidR="002E3DEE" w:rsidRPr="002E3DEE" w:rsidRDefault="002E3DEE" w:rsidP="002E3D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К реализации муниципальной программы могут привлекаться любые иные коммерческие и некоммерческие организации при условии обоснованности их участия.</w:t>
      </w:r>
    </w:p>
    <w:p w:rsidR="002E3DEE" w:rsidRPr="002E3DEE" w:rsidRDefault="002E3DEE" w:rsidP="002E3D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EE">
        <w:rPr>
          <w:rFonts w:ascii="Times New Roman" w:hAnsi="Times New Roman" w:cs="Times New Roman"/>
          <w:sz w:val="28"/>
          <w:szCs w:val="28"/>
        </w:rPr>
        <w:t>В 2024 – 2026 годах направления муниципальной программы, в которых принимают участие данные организации, а также условия их участия определяются программами и нормативными правовыми актами  Донауровского сельского поселения Уржумского района.</w:t>
      </w:r>
    </w:p>
    <w:p w:rsidR="002E3DEE" w:rsidRPr="002E3DEE" w:rsidRDefault="005C337B" w:rsidP="005C337B">
      <w:pPr>
        <w:pStyle w:val="21"/>
        <w:spacing w:before="120" w:line="360" w:lineRule="auto"/>
        <w:ind w:left="0"/>
        <w:jc w:val="center"/>
        <w:rPr>
          <w:sz w:val="28"/>
          <w:szCs w:val="28"/>
        </w:rPr>
        <w:sectPr w:rsidR="002E3DEE" w:rsidRPr="002E3DEE">
          <w:footnotePr>
            <w:pos w:val="beneathText"/>
          </w:footnotePr>
          <w:pgSz w:w="11905" w:h="16837"/>
          <w:pgMar w:top="1134" w:right="851" w:bottom="851" w:left="1418" w:header="720" w:footer="720" w:gutter="0"/>
          <w:cols w:space="720"/>
        </w:sectPr>
      </w:pPr>
      <w:r>
        <w:rPr>
          <w:sz w:val="28"/>
          <w:szCs w:val="28"/>
        </w:rPr>
        <w:t>___</w:t>
      </w:r>
    </w:p>
    <w:p w:rsidR="002E3DEE" w:rsidRPr="002E3DEE" w:rsidRDefault="002E3DEE" w:rsidP="002E3DEE">
      <w:pPr>
        <w:rPr>
          <w:rFonts w:ascii="Times New Roman" w:hAnsi="Times New Roman" w:cs="Times New Roman"/>
          <w:sz w:val="28"/>
          <w:szCs w:val="28"/>
        </w:rPr>
      </w:pPr>
    </w:p>
    <w:p w:rsidR="002E3DEE" w:rsidRPr="002E3DEE" w:rsidRDefault="002E3DEE" w:rsidP="002E3DEE">
      <w:pPr>
        <w:rPr>
          <w:rFonts w:ascii="Times New Roman" w:hAnsi="Times New Roman" w:cs="Times New Roman"/>
          <w:sz w:val="28"/>
          <w:szCs w:val="28"/>
        </w:rPr>
      </w:pPr>
    </w:p>
    <w:p w:rsidR="009C3F3C" w:rsidRPr="002E3DEE" w:rsidRDefault="009C3F3C">
      <w:pPr>
        <w:rPr>
          <w:rFonts w:ascii="Times New Roman" w:hAnsi="Times New Roman" w:cs="Times New Roman"/>
          <w:sz w:val="28"/>
          <w:szCs w:val="28"/>
        </w:rPr>
      </w:pPr>
    </w:p>
    <w:sectPr w:rsidR="009C3F3C" w:rsidRPr="002E3DEE" w:rsidSect="001C5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CC2810"/>
    <w:multiLevelType w:val="hybridMultilevel"/>
    <w:tmpl w:val="D02A8A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D32D1"/>
    <w:multiLevelType w:val="multilevel"/>
    <w:tmpl w:val="8EDE4C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302F367B"/>
    <w:multiLevelType w:val="multilevel"/>
    <w:tmpl w:val="AA96F0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443554FE"/>
    <w:multiLevelType w:val="multilevel"/>
    <w:tmpl w:val="C77EE0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2E3DEE"/>
    <w:rsid w:val="001C5A56"/>
    <w:rsid w:val="00241331"/>
    <w:rsid w:val="002E3DEE"/>
    <w:rsid w:val="004B6F3C"/>
    <w:rsid w:val="005C337B"/>
    <w:rsid w:val="009C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56"/>
  </w:style>
  <w:style w:type="paragraph" w:styleId="1">
    <w:name w:val="heading 1"/>
    <w:basedOn w:val="a"/>
    <w:next w:val="a"/>
    <w:link w:val="10"/>
    <w:qFormat/>
    <w:rsid w:val="002E3DEE"/>
    <w:pPr>
      <w:keepNext/>
      <w:widowControl w:val="0"/>
      <w:numPr>
        <w:numId w:val="1"/>
      </w:numPr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pacing w:val="-4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DEE"/>
    <w:rPr>
      <w:rFonts w:ascii="Times New Roman" w:eastAsia="Times New Roman" w:hAnsi="Times New Roman" w:cs="Times New Roman"/>
      <w:spacing w:val="-4"/>
      <w:sz w:val="28"/>
      <w:szCs w:val="20"/>
      <w:lang w:eastAsia="ar-SA"/>
    </w:rPr>
  </w:style>
  <w:style w:type="character" w:styleId="a3">
    <w:name w:val="Hyperlink"/>
    <w:semiHidden/>
    <w:unhideWhenUsed/>
    <w:rsid w:val="002E3DEE"/>
    <w:rPr>
      <w:rFonts w:ascii="Times New Roman" w:hAnsi="Times New Roman" w:cs="Times New Roman" w:hint="default"/>
      <w:strike w:val="0"/>
      <w:dstrike w:val="0"/>
      <w:color w:val="3333C0"/>
      <w:u w:val="none"/>
      <w:effect w:val="none"/>
    </w:rPr>
  </w:style>
  <w:style w:type="paragraph" w:customStyle="1" w:styleId="21">
    <w:name w:val="Основной текст с отступом 21"/>
    <w:basedOn w:val="a"/>
    <w:rsid w:val="002E3DEE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2E3DE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2E3DEE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11">
    <w:name w:val="Основной текст1"/>
    <w:basedOn w:val="a"/>
    <w:rsid w:val="002E3DE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2E3DE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2E3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6B6CE-B091-4D83-AF9A-B0CE33BFC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3072</Words>
  <Characters>17517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2024-05-31T11:40:00Z</dcterms:created>
  <dcterms:modified xsi:type="dcterms:W3CDTF">2024-06-03T05:31:00Z</dcterms:modified>
</cp:coreProperties>
</file>