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28D" w:rsidRDefault="00F5028D">
      <w:pPr>
        <w:widowControl w:val="0"/>
        <w:autoSpaceDE w:val="0"/>
        <w:spacing w:after="0" w:line="240" w:lineRule="auto"/>
        <w:ind w:left="5670"/>
      </w:pPr>
      <w:r>
        <w:t>УТВЕРЖДЕНА</w:t>
      </w:r>
    </w:p>
    <w:p w:rsidR="00F5028D" w:rsidRDefault="00F5028D">
      <w:pPr>
        <w:widowControl w:val="0"/>
        <w:autoSpaceDE w:val="0"/>
        <w:spacing w:after="0" w:line="240" w:lineRule="auto"/>
        <w:ind w:left="5670"/>
      </w:pPr>
      <w:r>
        <w:t>Постановлением</w:t>
      </w:r>
    </w:p>
    <w:p w:rsidR="00F5028D" w:rsidRDefault="00F5028D">
      <w:pPr>
        <w:widowControl w:val="0"/>
        <w:autoSpaceDE w:val="0"/>
        <w:spacing w:after="0" w:line="240" w:lineRule="auto"/>
        <w:ind w:left="5670"/>
      </w:pPr>
      <w:r>
        <w:t xml:space="preserve">администрации </w:t>
      </w:r>
      <w:proofErr w:type="spellStart"/>
      <w:r w:rsidR="001624B6">
        <w:t>Донауровского</w:t>
      </w:r>
      <w:proofErr w:type="spellEnd"/>
      <w:r>
        <w:t xml:space="preserve"> сельского поселения</w:t>
      </w:r>
    </w:p>
    <w:p w:rsidR="00F5028D" w:rsidRDefault="00F5028D">
      <w:pPr>
        <w:widowControl w:val="0"/>
        <w:autoSpaceDE w:val="0"/>
        <w:spacing w:after="0" w:line="240" w:lineRule="auto"/>
        <w:ind w:left="5670"/>
      </w:pPr>
      <w:r>
        <w:t xml:space="preserve">от </w:t>
      </w:r>
      <w:r w:rsidR="001624B6">
        <w:t xml:space="preserve">               </w:t>
      </w:r>
      <w:r w:rsidR="006C30DD">
        <w:t>№</w:t>
      </w:r>
      <w:r>
        <w:t xml:space="preserve"> </w:t>
      </w: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Pr="006C30DD" w:rsidRDefault="00F5028D">
      <w:pPr>
        <w:widowControl w:val="0"/>
        <w:autoSpaceDE w:val="0"/>
        <w:spacing w:after="0" w:line="240" w:lineRule="auto"/>
        <w:jc w:val="center"/>
        <w:rPr>
          <w:b/>
          <w:bCs/>
          <w:sz w:val="36"/>
          <w:szCs w:val="36"/>
        </w:rPr>
      </w:pPr>
      <w:bookmarkStart w:id="0" w:name="Par32"/>
      <w:bookmarkEnd w:id="0"/>
      <w:r w:rsidRPr="006C30DD">
        <w:rPr>
          <w:b/>
          <w:bCs/>
          <w:sz w:val="36"/>
          <w:szCs w:val="36"/>
        </w:rPr>
        <w:t xml:space="preserve">МУНИЦИПАЛЬНАЯ ПРОГРАММА </w:t>
      </w:r>
    </w:p>
    <w:p w:rsidR="00F5028D" w:rsidRPr="006C30DD" w:rsidRDefault="00F5028D">
      <w:pPr>
        <w:widowControl w:val="0"/>
        <w:autoSpaceDE w:val="0"/>
        <w:spacing w:after="0" w:line="240" w:lineRule="auto"/>
        <w:jc w:val="center"/>
        <w:rPr>
          <w:b/>
          <w:bCs/>
          <w:sz w:val="36"/>
          <w:szCs w:val="36"/>
        </w:rPr>
      </w:pPr>
      <w:r w:rsidRPr="006C30DD">
        <w:rPr>
          <w:b/>
          <w:bCs/>
          <w:sz w:val="36"/>
          <w:szCs w:val="36"/>
        </w:rPr>
        <w:t xml:space="preserve">"РАЗВИТИЕ КУЛЬТУРЫ </w:t>
      </w:r>
      <w:r w:rsidR="001624B6">
        <w:rPr>
          <w:b/>
          <w:bCs/>
          <w:sz w:val="36"/>
          <w:szCs w:val="36"/>
        </w:rPr>
        <w:t>ДОНАУРОВСКОГО</w:t>
      </w:r>
      <w:r w:rsidRPr="006C30DD">
        <w:rPr>
          <w:b/>
          <w:bCs/>
          <w:sz w:val="36"/>
          <w:szCs w:val="36"/>
        </w:rPr>
        <w:t xml:space="preserve"> СЕЛЬСКОГО ПОСЕЛЕНИЯ УРЖУМСКОГО РАЙОНА КИРОВСКОЙ ОБЛАСТИ</w:t>
      </w:r>
      <w:r w:rsidR="006C30DD">
        <w:rPr>
          <w:b/>
          <w:bCs/>
          <w:sz w:val="36"/>
          <w:szCs w:val="36"/>
        </w:rPr>
        <w:t>»</w:t>
      </w:r>
      <w:r w:rsidRPr="006C30DD">
        <w:rPr>
          <w:b/>
          <w:bCs/>
          <w:sz w:val="36"/>
          <w:szCs w:val="36"/>
        </w:rPr>
        <w:t xml:space="preserve"> </w:t>
      </w:r>
    </w:p>
    <w:p w:rsidR="00F5028D" w:rsidRPr="006C30DD" w:rsidRDefault="001624B6">
      <w:pPr>
        <w:widowControl w:val="0"/>
        <w:autoSpaceDE w:val="0"/>
        <w:spacing w:after="0"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на 20</w:t>
      </w:r>
      <w:r w:rsidR="00646F46">
        <w:rPr>
          <w:b/>
          <w:bCs/>
          <w:sz w:val="36"/>
          <w:szCs w:val="36"/>
        </w:rPr>
        <w:t>2</w:t>
      </w:r>
      <w:r w:rsidR="00EA3ED6">
        <w:rPr>
          <w:b/>
          <w:bCs/>
          <w:sz w:val="36"/>
          <w:szCs w:val="36"/>
        </w:rPr>
        <w:t>4</w:t>
      </w:r>
      <w:r w:rsidR="00646F46">
        <w:rPr>
          <w:b/>
          <w:bCs/>
          <w:sz w:val="36"/>
          <w:szCs w:val="36"/>
        </w:rPr>
        <w:t>-202</w:t>
      </w:r>
      <w:r w:rsidR="00EA3ED6">
        <w:rPr>
          <w:b/>
          <w:bCs/>
          <w:sz w:val="36"/>
          <w:szCs w:val="36"/>
        </w:rPr>
        <w:t>6</w:t>
      </w:r>
      <w:r w:rsidR="00E32884" w:rsidRPr="006C30DD">
        <w:rPr>
          <w:b/>
          <w:bCs/>
          <w:sz w:val="36"/>
          <w:szCs w:val="36"/>
        </w:rPr>
        <w:t xml:space="preserve"> </w:t>
      </w:r>
      <w:r w:rsidR="00F5028D" w:rsidRPr="006C30DD">
        <w:rPr>
          <w:b/>
          <w:bCs/>
          <w:sz w:val="36"/>
          <w:szCs w:val="36"/>
        </w:rPr>
        <w:t>годы"</w:t>
      </w:r>
    </w:p>
    <w:p w:rsidR="00F5028D" w:rsidRDefault="00F5028D">
      <w:pPr>
        <w:widowControl w:val="0"/>
        <w:autoSpaceDE w:val="0"/>
        <w:spacing w:after="0" w:line="240" w:lineRule="auto"/>
        <w:jc w:val="center"/>
        <w:rPr>
          <w:sz w:val="52"/>
          <w:szCs w:val="52"/>
        </w:rPr>
      </w:pPr>
    </w:p>
    <w:p w:rsidR="00F5028D" w:rsidRDefault="00F5028D">
      <w:pPr>
        <w:widowControl w:val="0"/>
        <w:autoSpaceDE w:val="0"/>
        <w:spacing w:after="0" w:line="240" w:lineRule="auto"/>
        <w:jc w:val="center"/>
      </w:pPr>
    </w:p>
    <w:p w:rsidR="00F5028D" w:rsidRDefault="00F5028D">
      <w:pPr>
        <w:widowControl w:val="0"/>
        <w:autoSpaceDE w:val="0"/>
        <w:spacing w:after="0" w:line="240" w:lineRule="auto"/>
        <w:jc w:val="center"/>
      </w:pPr>
    </w:p>
    <w:p w:rsidR="00F5028D" w:rsidRDefault="00F5028D">
      <w:pPr>
        <w:widowControl w:val="0"/>
        <w:autoSpaceDE w:val="0"/>
        <w:spacing w:after="0" w:line="240" w:lineRule="auto"/>
        <w:jc w:val="center"/>
      </w:pPr>
    </w:p>
    <w:p w:rsidR="00F5028D" w:rsidRDefault="00F5028D">
      <w:pPr>
        <w:widowControl w:val="0"/>
        <w:autoSpaceDE w:val="0"/>
        <w:spacing w:after="0" w:line="240" w:lineRule="auto"/>
        <w:jc w:val="center"/>
      </w:pPr>
    </w:p>
    <w:p w:rsidR="00F5028D" w:rsidRDefault="00F5028D">
      <w:pPr>
        <w:widowControl w:val="0"/>
        <w:autoSpaceDE w:val="0"/>
        <w:spacing w:after="0" w:line="240" w:lineRule="auto"/>
        <w:jc w:val="center"/>
      </w:pPr>
    </w:p>
    <w:p w:rsidR="00F5028D" w:rsidRDefault="00F5028D">
      <w:pPr>
        <w:widowControl w:val="0"/>
        <w:autoSpaceDE w:val="0"/>
        <w:spacing w:after="0" w:line="240" w:lineRule="auto"/>
        <w:jc w:val="center"/>
      </w:pPr>
    </w:p>
    <w:p w:rsidR="00F5028D" w:rsidRDefault="00F5028D">
      <w:pPr>
        <w:widowControl w:val="0"/>
        <w:autoSpaceDE w:val="0"/>
        <w:spacing w:after="0" w:line="240" w:lineRule="auto"/>
        <w:jc w:val="center"/>
      </w:pPr>
    </w:p>
    <w:p w:rsidR="00F5028D" w:rsidRDefault="00F5028D">
      <w:pPr>
        <w:widowControl w:val="0"/>
        <w:autoSpaceDE w:val="0"/>
        <w:spacing w:after="0" w:line="240" w:lineRule="auto"/>
        <w:jc w:val="center"/>
      </w:pPr>
    </w:p>
    <w:p w:rsidR="00F5028D" w:rsidRDefault="00F5028D">
      <w:pPr>
        <w:widowControl w:val="0"/>
        <w:autoSpaceDE w:val="0"/>
        <w:spacing w:after="0" w:line="240" w:lineRule="auto"/>
        <w:jc w:val="center"/>
      </w:pPr>
    </w:p>
    <w:p w:rsidR="00F5028D" w:rsidRDefault="00F5028D">
      <w:pPr>
        <w:widowControl w:val="0"/>
        <w:autoSpaceDE w:val="0"/>
        <w:spacing w:after="0" w:line="240" w:lineRule="auto"/>
        <w:jc w:val="center"/>
      </w:pPr>
    </w:p>
    <w:p w:rsidR="00F5028D" w:rsidRDefault="00F5028D">
      <w:pPr>
        <w:widowControl w:val="0"/>
        <w:autoSpaceDE w:val="0"/>
        <w:spacing w:after="0" w:line="240" w:lineRule="auto"/>
        <w:jc w:val="center"/>
      </w:pPr>
    </w:p>
    <w:p w:rsidR="00F5028D" w:rsidRDefault="00F5028D">
      <w:pPr>
        <w:widowControl w:val="0"/>
        <w:autoSpaceDE w:val="0"/>
        <w:spacing w:after="0" w:line="240" w:lineRule="auto"/>
        <w:jc w:val="center"/>
      </w:pPr>
    </w:p>
    <w:p w:rsidR="00F5028D" w:rsidRDefault="00F5028D">
      <w:pPr>
        <w:widowControl w:val="0"/>
        <w:autoSpaceDE w:val="0"/>
        <w:spacing w:after="0" w:line="240" w:lineRule="auto"/>
        <w:jc w:val="center"/>
      </w:pPr>
    </w:p>
    <w:p w:rsidR="00F5028D" w:rsidRDefault="00F5028D">
      <w:pPr>
        <w:widowControl w:val="0"/>
        <w:autoSpaceDE w:val="0"/>
        <w:spacing w:after="0" w:line="240" w:lineRule="auto"/>
        <w:jc w:val="center"/>
      </w:pPr>
    </w:p>
    <w:p w:rsidR="00F5028D" w:rsidRDefault="00F5028D">
      <w:pPr>
        <w:widowControl w:val="0"/>
        <w:autoSpaceDE w:val="0"/>
        <w:spacing w:after="0" w:line="240" w:lineRule="auto"/>
        <w:jc w:val="center"/>
      </w:pPr>
    </w:p>
    <w:p w:rsidR="00F5028D" w:rsidRDefault="00F5028D">
      <w:pPr>
        <w:widowControl w:val="0"/>
        <w:autoSpaceDE w:val="0"/>
        <w:spacing w:after="0" w:line="240" w:lineRule="auto"/>
        <w:jc w:val="center"/>
      </w:pPr>
    </w:p>
    <w:p w:rsidR="00F5028D" w:rsidRDefault="00F5028D">
      <w:pPr>
        <w:widowControl w:val="0"/>
        <w:autoSpaceDE w:val="0"/>
        <w:spacing w:after="0" w:line="240" w:lineRule="auto"/>
        <w:jc w:val="center"/>
      </w:pP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</w:rPr>
      </w:pP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</w:rPr>
      </w:pP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</w:rPr>
      </w:pP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</w:rPr>
      </w:pP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</w:rPr>
      </w:pPr>
    </w:p>
    <w:p w:rsidR="00F5028D" w:rsidRDefault="00F5028D" w:rsidP="006C30DD">
      <w:pPr>
        <w:widowControl w:val="0"/>
        <w:autoSpaceDE w:val="0"/>
        <w:spacing w:after="0" w:line="240" w:lineRule="auto"/>
        <w:rPr>
          <w:b/>
        </w:rPr>
      </w:pP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</w:rPr>
      </w:pP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</w:rPr>
      </w:pPr>
      <w:r>
        <w:rPr>
          <w:b/>
        </w:rPr>
        <w:t xml:space="preserve">Паспорт </w:t>
      </w:r>
    </w:p>
    <w:p w:rsidR="00F5028D" w:rsidRDefault="00F5028D">
      <w:pPr>
        <w:widowControl w:val="0"/>
        <w:autoSpaceDE w:val="0"/>
        <w:spacing w:after="0" w:line="240" w:lineRule="auto"/>
        <w:jc w:val="center"/>
      </w:pPr>
      <w:r>
        <w:t xml:space="preserve">муниципальной  программы "Развитие культуры </w:t>
      </w:r>
      <w:proofErr w:type="spellStart"/>
      <w:r w:rsidR="001624B6">
        <w:t>Донауровского</w:t>
      </w:r>
      <w:proofErr w:type="spellEnd"/>
      <w:r>
        <w:t xml:space="preserve"> сельского поселения </w:t>
      </w:r>
      <w:proofErr w:type="spellStart"/>
      <w:r>
        <w:t>Уржумского</w:t>
      </w:r>
      <w:proofErr w:type="spellEnd"/>
      <w:r>
        <w:t xml:space="preserve"> района Кировской области"</w:t>
      </w:r>
    </w:p>
    <w:p w:rsidR="00F5028D" w:rsidRDefault="00F5028D">
      <w:pPr>
        <w:widowControl w:val="0"/>
        <w:autoSpaceDE w:val="0"/>
        <w:spacing w:after="0" w:line="240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930"/>
      </w:tblGrid>
      <w:tr w:rsidR="00F5028D" w:rsidTr="00304081">
        <w:tc>
          <w:tcPr>
            <w:tcW w:w="2660" w:type="dxa"/>
          </w:tcPr>
          <w:p w:rsidR="00F5028D" w:rsidRPr="00E21A9A" w:rsidRDefault="00F5028D" w:rsidP="0030408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b/>
                <w:bCs/>
              </w:rPr>
            </w:pPr>
            <w:r w:rsidRPr="00E21A9A">
              <w:rPr>
                <w:b/>
                <w:bCs/>
              </w:rPr>
              <w:t>Ответственный</w:t>
            </w:r>
          </w:p>
          <w:p w:rsidR="00F5028D" w:rsidRPr="00E21A9A" w:rsidRDefault="00F5028D" w:rsidP="00304081">
            <w:pPr>
              <w:widowControl w:val="0"/>
              <w:autoSpaceDE w:val="0"/>
              <w:spacing w:after="0" w:line="240" w:lineRule="auto"/>
              <w:jc w:val="center"/>
              <w:rPr>
                <w:b/>
                <w:bCs/>
              </w:rPr>
            </w:pPr>
            <w:r w:rsidRPr="00E21A9A">
              <w:rPr>
                <w:b/>
                <w:bCs/>
              </w:rPr>
              <w:t>исполнитель</w:t>
            </w:r>
          </w:p>
          <w:p w:rsidR="00F5028D" w:rsidRPr="00E21A9A" w:rsidRDefault="00F5028D" w:rsidP="00304081">
            <w:pPr>
              <w:widowControl w:val="0"/>
              <w:autoSpaceDE w:val="0"/>
              <w:spacing w:after="0" w:line="240" w:lineRule="auto"/>
              <w:jc w:val="center"/>
              <w:rPr>
                <w:b/>
                <w:bCs/>
              </w:rPr>
            </w:pPr>
            <w:r w:rsidRPr="00E21A9A">
              <w:rPr>
                <w:b/>
                <w:bCs/>
              </w:rPr>
              <w:t>Муниципальной</w:t>
            </w:r>
          </w:p>
          <w:p w:rsidR="00F5028D" w:rsidRPr="00E21A9A" w:rsidRDefault="00F5028D" w:rsidP="00304081">
            <w:pPr>
              <w:widowControl w:val="0"/>
              <w:autoSpaceDE w:val="0"/>
              <w:spacing w:after="0" w:line="240" w:lineRule="auto"/>
              <w:jc w:val="center"/>
              <w:rPr>
                <w:b/>
                <w:bCs/>
              </w:rPr>
            </w:pPr>
            <w:r w:rsidRPr="00E21A9A">
              <w:rPr>
                <w:b/>
                <w:bCs/>
              </w:rPr>
              <w:t>программы</w:t>
            </w:r>
          </w:p>
        </w:tc>
        <w:tc>
          <w:tcPr>
            <w:tcW w:w="6930" w:type="dxa"/>
          </w:tcPr>
          <w:p w:rsidR="00F5028D" w:rsidRPr="00E21A9A" w:rsidRDefault="00F5028D" w:rsidP="001624B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b/>
                <w:bCs/>
              </w:rPr>
            </w:pPr>
            <w:r w:rsidRPr="00E21A9A">
              <w:rPr>
                <w:b/>
                <w:bCs/>
              </w:rPr>
              <w:t>Муниципальное казённое учреждение культуры «</w:t>
            </w:r>
            <w:r w:rsidR="001624B6">
              <w:rPr>
                <w:b/>
                <w:bCs/>
              </w:rPr>
              <w:t>Культурно-информационный центр</w:t>
            </w:r>
            <w:r w:rsidRPr="00E21A9A">
              <w:rPr>
                <w:b/>
                <w:bCs/>
              </w:rPr>
              <w:t xml:space="preserve">» </w:t>
            </w:r>
            <w:proofErr w:type="spellStart"/>
            <w:r w:rsidR="001624B6">
              <w:rPr>
                <w:b/>
                <w:bCs/>
              </w:rPr>
              <w:t>Донауровского</w:t>
            </w:r>
            <w:proofErr w:type="spellEnd"/>
            <w:r w:rsidRPr="00E21A9A">
              <w:rPr>
                <w:b/>
                <w:bCs/>
              </w:rPr>
              <w:t xml:space="preserve"> сельского поселения  </w:t>
            </w:r>
            <w:proofErr w:type="spellStart"/>
            <w:r w:rsidRPr="00E21A9A">
              <w:rPr>
                <w:b/>
                <w:bCs/>
              </w:rPr>
              <w:t>Уржумского</w:t>
            </w:r>
            <w:proofErr w:type="spellEnd"/>
            <w:r w:rsidRPr="00E21A9A">
              <w:rPr>
                <w:b/>
                <w:bCs/>
              </w:rPr>
              <w:t xml:space="preserve"> района Кировской области</w:t>
            </w:r>
          </w:p>
        </w:tc>
      </w:tr>
      <w:tr w:rsidR="00F5028D" w:rsidTr="00304081">
        <w:tc>
          <w:tcPr>
            <w:tcW w:w="2660" w:type="dxa"/>
          </w:tcPr>
          <w:p w:rsidR="00F5028D" w:rsidRDefault="00F5028D" w:rsidP="00304081">
            <w:pPr>
              <w:widowControl w:val="0"/>
              <w:autoSpaceDE w:val="0"/>
              <w:snapToGrid w:val="0"/>
              <w:spacing w:after="0" w:line="240" w:lineRule="auto"/>
              <w:jc w:val="both"/>
            </w:pPr>
            <w:r>
              <w:t>Соисполнители Муниципальной программы</w:t>
            </w:r>
          </w:p>
        </w:tc>
        <w:tc>
          <w:tcPr>
            <w:tcW w:w="6930" w:type="dxa"/>
          </w:tcPr>
          <w:p w:rsidR="00F5028D" w:rsidRDefault="00F5028D" w:rsidP="00304081">
            <w:pPr>
              <w:widowControl w:val="0"/>
              <w:autoSpaceDE w:val="0"/>
              <w:snapToGrid w:val="0"/>
              <w:spacing w:after="0" w:line="240" w:lineRule="auto"/>
              <w:jc w:val="both"/>
            </w:pPr>
            <w:r>
              <w:t>отсутствуют</w:t>
            </w:r>
          </w:p>
        </w:tc>
      </w:tr>
      <w:tr w:rsidR="00F5028D" w:rsidTr="00304081">
        <w:tc>
          <w:tcPr>
            <w:tcW w:w="2660" w:type="dxa"/>
          </w:tcPr>
          <w:p w:rsidR="00F5028D" w:rsidRDefault="00F5028D" w:rsidP="00304081">
            <w:pPr>
              <w:widowControl w:val="0"/>
              <w:autoSpaceDE w:val="0"/>
              <w:snapToGrid w:val="0"/>
              <w:spacing w:after="0" w:line="240" w:lineRule="auto"/>
              <w:jc w:val="both"/>
            </w:pPr>
            <w:r>
              <w:t>Программно-целевые инструменты Муниципальной программы</w:t>
            </w:r>
          </w:p>
        </w:tc>
        <w:tc>
          <w:tcPr>
            <w:tcW w:w="6930" w:type="dxa"/>
          </w:tcPr>
          <w:p w:rsidR="00F5028D" w:rsidRDefault="00F5028D" w:rsidP="00304081">
            <w:pPr>
              <w:widowControl w:val="0"/>
              <w:autoSpaceDE w:val="0"/>
              <w:snapToGrid w:val="0"/>
              <w:spacing w:after="0" w:line="240" w:lineRule="auto"/>
              <w:jc w:val="both"/>
            </w:pPr>
            <w:r>
              <w:t xml:space="preserve">отсутствуют </w:t>
            </w:r>
          </w:p>
        </w:tc>
      </w:tr>
      <w:tr w:rsidR="00F5028D" w:rsidTr="00304081">
        <w:tc>
          <w:tcPr>
            <w:tcW w:w="2660" w:type="dxa"/>
          </w:tcPr>
          <w:p w:rsidR="00F5028D" w:rsidRDefault="00F5028D" w:rsidP="00304081">
            <w:pPr>
              <w:widowControl w:val="0"/>
              <w:autoSpaceDE w:val="0"/>
              <w:snapToGrid w:val="0"/>
              <w:spacing w:after="0" w:line="240" w:lineRule="auto"/>
              <w:jc w:val="both"/>
            </w:pPr>
            <w:r>
              <w:t>Цель Муниципальной программы</w:t>
            </w:r>
          </w:p>
        </w:tc>
        <w:tc>
          <w:tcPr>
            <w:tcW w:w="6930" w:type="dxa"/>
          </w:tcPr>
          <w:p w:rsidR="00F5028D" w:rsidRDefault="00F5028D" w:rsidP="001624B6">
            <w:pPr>
              <w:widowControl w:val="0"/>
              <w:autoSpaceDE w:val="0"/>
              <w:snapToGrid w:val="0"/>
              <w:spacing w:after="0" w:line="240" w:lineRule="auto"/>
              <w:jc w:val="both"/>
            </w:pPr>
            <w:r>
              <w:t xml:space="preserve">обеспечение развития творчества населения, инноваций в сфере культуры </w:t>
            </w:r>
            <w:proofErr w:type="spellStart"/>
            <w:r w:rsidR="001624B6">
              <w:t>Донауровского</w:t>
            </w:r>
            <w:proofErr w:type="spellEnd"/>
            <w:r>
              <w:t xml:space="preserve"> сельского поселения</w:t>
            </w:r>
            <w:r w:rsidR="00E32884">
              <w:t xml:space="preserve"> </w:t>
            </w:r>
            <w:proofErr w:type="spellStart"/>
            <w:r>
              <w:t>Уржумского</w:t>
            </w:r>
            <w:proofErr w:type="spellEnd"/>
            <w:r>
              <w:t xml:space="preserve"> района Кировской области. </w:t>
            </w:r>
          </w:p>
        </w:tc>
      </w:tr>
      <w:tr w:rsidR="00F5028D" w:rsidTr="00304081">
        <w:tc>
          <w:tcPr>
            <w:tcW w:w="2660" w:type="dxa"/>
          </w:tcPr>
          <w:p w:rsidR="00F5028D" w:rsidRDefault="00F5028D" w:rsidP="00304081">
            <w:pPr>
              <w:widowControl w:val="0"/>
              <w:autoSpaceDE w:val="0"/>
              <w:snapToGrid w:val="0"/>
              <w:spacing w:after="0" w:line="240" w:lineRule="auto"/>
              <w:jc w:val="both"/>
            </w:pPr>
            <w:r>
              <w:t>Задачи Муниципальной программы</w:t>
            </w:r>
          </w:p>
        </w:tc>
        <w:tc>
          <w:tcPr>
            <w:tcW w:w="6930" w:type="dxa"/>
          </w:tcPr>
          <w:p w:rsidR="00F5028D" w:rsidRPr="00E21A9A" w:rsidRDefault="00F5028D" w:rsidP="001624B6">
            <w:pPr>
              <w:pStyle w:val="13"/>
              <w:snapToGrid w:val="0"/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9A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улучшения доступа населения поселения к информации и знаниям в области культуры, развитие библиотечного дела и организация библиотечного обслуживания населения библиотекой </w:t>
            </w:r>
            <w:proofErr w:type="spellStart"/>
            <w:r w:rsidR="001624B6">
              <w:rPr>
                <w:rFonts w:ascii="Times New Roman" w:hAnsi="Times New Roman"/>
                <w:sz w:val="28"/>
                <w:szCs w:val="28"/>
              </w:rPr>
              <w:t>Донауровского</w:t>
            </w:r>
            <w:proofErr w:type="spellEnd"/>
            <w:r w:rsidRPr="00E21A9A">
              <w:rPr>
                <w:rFonts w:ascii="Times New Roman" w:hAnsi="Times New Roman"/>
                <w:sz w:val="28"/>
                <w:szCs w:val="28"/>
              </w:rPr>
              <w:t xml:space="preserve"> сельского поселения;</w:t>
            </w:r>
          </w:p>
        </w:tc>
      </w:tr>
      <w:tr w:rsidR="00F5028D" w:rsidTr="00304081">
        <w:tc>
          <w:tcPr>
            <w:tcW w:w="2660" w:type="dxa"/>
          </w:tcPr>
          <w:p w:rsidR="00F5028D" w:rsidRDefault="00F5028D" w:rsidP="00304081">
            <w:pPr>
              <w:widowControl w:val="0"/>
              <w:autoSpaceDE w:val="0"/>
              <w:snapToGrid w:val="0"/>
              <w:spacing w:after="0" w:line="240" w:lineRule="auto"/>
              <w:jc w:val="both"/>
            </w:pPr>
            <w:r>
              <w:t>Целевые показатели эффективности реализации Муниципальной программы</w:t>
            </w:r>
          </w:p>
        </w:tc>
        <w:tc>
          <w:tcPr>
            <w:tcW w:w="6930" w:type="dxa"/>
          </w:tcPr>
          <w:p w:rsidR="00F5028D" w:rsidRPr="00E21A9A" w:rsidRDefault="00F5028D" w:rsidP="00304081">
            <w:pPr>
              <w:pStyle w:val="13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9A">
              <w:rPr>
                <w:rFonts w:ascii="Times New Roman" w:hAnsi="Times New Roman"/>
                <w:sz w:val="28"/>
                <w:szCs w:val="28"/>
              </w:rPr>
              <w:t>количество посещений библиотек (на 1 жителя в год);</w:t>
            </w:r>
          </w:p>
          <w:p w:rsidR="00F5028D" w:rsidRPr="00E21A9A" w:rsidRDefault="00F5028D" w:rsidP="00304081">
            <w:pPr>
              <w:pStyle w:val="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9A">
              <w:rPr>
                <w:rFonts w:ascii="Times New Roman" w:hAnsi="Times New Roman"/>
                <w:sz w:val="28"/>
                <w:szCs w:val="28"/>
              </w:rPr>
              <w:t>число культурно-досуговых мероприятий;</w:t>
            </w:r>
          </w:p>
          <w:p w:rsidR="00F5028D" w:rsidRPr="00E21A9A" w:rsidRDefault="00F5028D" w:rsidP="00304081">
            <w:pPr>
              <w:pStyle w:val="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9A">
              <w:rPr>
                <w:rFonts w:ascii="Times New Roman" w:hAnsi="Times New Roman"/>
                <w:sz w:val="28"/>
                <w:szCs w:val="28"/>
              </w:rPr>
              <w:t>число посетителей культурно-досуговых мероприятий;</w:t>
            </w:r>
          </w:p>
          <w:p w:rsidR="00F5028D" w:rsidRPr="00E21A9A" w:rsidRDefault="00F5028D" w:rsidP="00304081">
            <w:pPr>
              <w:pStyle w:val="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9A">
              <w:rPr>
                <w:rFonts w:ascii="Times New Roman" w:hAnsi="Times New Roman"/>
                <w:sz w:val="28"/>
                <w:szCs w:val="28"/>
              </w:rPr>
              <w:t>количество клубных формирований;</w:t>
            </w:r>
          </w:p>
          <w:p w:rsidR="00F5028D" w:rsidRPr="00E21A9A" w:rsidRDefault="00F5028D" w:rsidP="00304081">
            <w:pPr>
              <w:pStyle w:val="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9A">
              <w:rPr>
                <w:rFonts w:ascii="Times New Roman" w:hAnsi="Times New Roman"/>
                <w:sz w:val="28"/>
                <w:szCs w:val="28"/>
              </w:rPr>
              <w:t>число участников клубных формирований;</w:t>
            </w:r>
          </w:p>
          <w:p w:rsidR="00F5028D" w:rsidRPr="00E21A9A" w:rsidRDefault="00F5028D" w:rsidP="00304081">
            <w:pPr>
              <w:pStyle w:val="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9A">
              <w:rPr>
                <w:rFonts w:ascii="Times New Roman" w:hAnsi="Times New Roman"/>
                <w:sz w:val="28"/>
                <w:szCs w:val="28"/>
              </w:rPr>
              <w:t>количество экземпляров библиотечного фонда;</w:t>
            </w:r>
          </w:p>
        </w:tc>
      </w:tr>
      <w:tr w:rsidR="00F5028D" w:rsidTr="00304081">
        <w:tc>
          <w:tcPr>
            <w:tcW w:w="2660" w:type="dxa"/>
          </w:tcPr>
          <w:p w:rsidR="00F5028D" w:rsidRDefault="00F5028D" w:rsidP="00304081">
            <w:pPr>
              <w:widowControl w:val="0"/>
              <w:autoSpaceDE w:val="0"/>
              <w:snapToGrid w:val="0"/>
              <w:spacing w:after="0" w:line="240" w:lineRule="auto"/>
              <w:jc w:val="both"/>
            </w:pPr>
            <w:r>
              <w:t>Сроки реализации Муниципальной программы</w:t>
            </w:r>
          </w:p>
        </w:tc>
        <w:tc>
          <w:tcPr>
            <w:tcW w:w="6930" w:type="dxa"/>
          </w:tcPr>
          <w:p w:rsidR="00F5028D" w:rsidRDefault="00F5028D" w:rsidP="00EA3ED6">
            <w:pPr>
              <w:widowControl w:val="0"/>
              <w:autoSpaceDE w:val="0"/>
              <w:snapToGrid w:val="0"/>
              <w:spacing w:after="0" w:line="240" w:lineRule="auto"/>
              <w:jc w:val="both"/>
            </w:pPr>
            <w:r>
              <w:t>2</w:t>
            </w:r>
            <w:r w:rsidR="001624B6">
              <w:t>0</w:t>
            </w:r>
            <w:r w:rsidR="00646F46">
              <w:t>2</w:t>
            </w:r>
            <w:r w:rsidR="00EA3ED6">
              <w:t>4</w:t>
            </w:r>
            <w:r w:rsidR="00646F46">
              <w:t>-202</w:t>
            </w:r>
            <w:r w:rsidR="00EA3ED6">
              <w:t>6</w:t>
            </w:r>
            <w:r>
              <w:t xml:space="preserve"> годы</w:t>
            </w:r>
          </w:p>
        </w:tc>
      </w:tr>
      <w:tr w:rsidR="00F5028D" w:rsidTr="00304081">
        <w:tc>
          <w:tcPr>
            <w:tcW w:w="2660" w:type="dxa"/>
          </w:tcPr>
          <w:p w:rsidR="00F5028D" w:rsidRDefault="00F5028D" w:rsidP="00304081">
            <w:pPr>
              <w:widowControl w:val="0"/>
              <w:autoSpaceDE w:val="0"/>
              <w:snapToGrid w:val="0"/>
              <w:spacing w:after="0" w:line="240" w:lineRule="auto"/>
              <w:jc w:val="both"/>
            </w:pPr>
            <w:r>
              <w:t>Объемы ассигнований Муниципальной программы</w:t>
            </w:r>
          </w:p>
        </w:tc>
        <w:tc>
          <w:tcPr>
            <w:tcW w:w="6930" w:type="dxa"/>
          </w:tcPr>
          <w:p w:rsidR="00C76744" w:rsidRPr="006C30DD" w:rsidRDefault="00C76744" w:rsidP="00304081">
            <w:pPr>
              <w:widowControl w:val="0"/>
              <w:spacing w:after="0" w:line="240" w:lineRule="auto"/>
              <w:jc w:val="both"/>
            </w:pPr>
            <w:r w:rsidRPr="006C30DD">
              <w:t>общий объем финансиров</w:t>
            </w:r>
            <w:r w:rsidR="00B824E1">
              <w:t>ани</w:t>
            </w:r>
            <w:r w:rsidR="00AF6C55">
              <w:t xml:space="preserve">я муниципальной программы </w:t>
            </w:r>
            <w:r w:rsidR="00EA3ED6">
              <w:t>4006,00</w:t>
            </w:r>
            <w:r w:rsidRPr="006C30DD">
              <w:t xml:space="preserve"> тыс. рублей.</w:t>
            </w:r>
          </w:p>
          <w:p w:rsidR="00C76744" w:rsidRPr="006C30DD" w:rsidRDefault="00646F46" w:rsidP="00304081">
            <w:pPr>
              <w:widowControl w:val="0"/>
              <w:spacing w:after="0" w:line="240" w:lineRule="auto"/>
              <w:jc w:val="both"/>
            </w:pPr>
            <w:r>
              <w:t>в 202</w:t>
            </w:r>
            <w:r w:rsidR="00EA3ED6">
              <w:t>4</w:t>
            </w:r>
            <w:r w:rsidR="00B824E1">
              <w:t xml:space="preserve"> году </w:t>
            </w:r>
            <w:r w:rsidR="001624B6">
              <w:t>–</w:t>
            </w:r>
            <w:r w:rsidR="00B824E1">
              <w:t xml:space="preserve"> </w:t>
            </w:r>
            <w:r w:rsidR="00EA3ED6">
              <w:t>1334,6</w:t>
            </w:r>
            <w:r w:rsidR="00C76744" w:rsidRPr="006C30DD">
              <w:t xml:space="preserve"> тыс. рублей, в том числе </w:t>
            </w:r>
            <w:proofErr w:type="gramStart"/>
            <w:r w:rsidR="00C76744" w:rsidRPr="00E21A9A">
              <w:rPr>
                <w:color w:val="000000"/>
              </w:rPr>
              <w:t xml:space="preserve">средства </w:t>
            </w:r>
            <w:r w:rsidR="00B824E1" w:rsidRPr="00E21A9A">
              <w:rPr>
                <w:color w:val="000000"/>
              </w:rPr>
              <w:t xml:space="preserve"> бюджет</w:t>
            </w:r>
            <w:r w:rsidR="001624B6">
              <w:rPr>
                <w:color w:val="000000"/>
              </w:rPr>
              <w:t>а</w:t>
            </w:r>
            <w:proofErr w:type="gramEnd"/>
            <w:r w:rsidR="00B824E1" w:rsidRPr="00E21A9A">
              <w:rPr>
                <w:color w:val="000000"/>
              </w:rPr>
              <w:t xml:space="preserve"> поселения – </w:t>
            </w:r>
            <w:r w:rsidR="00EA3ED6">
              <w:rPr>
                <w:color w:val="000000"/>
              </w:rPr>
              <w:t>1334,6</w:t>
            </w:r>
            <w:r w:rsidR="00C76744" w:rsidRPr="00E21A9A">
              <w:rPr>
                <w:color w:val="000000"/>
              </w:rPr>
              <w:t xml:space="preserve"> тыс. рублей.</w:t>
            </w:r>
            <w:r w:rsidR="00C76744" w:rsidRPr="006C30DD">
              <w:t xml:space="preserve"> </w:t>
            </w:r>
          </w:p>
          <w:p w:rsidR="00810B7B" w:rsidRPr="006C30DD" w:rsidRDefault="00EA3ED6" w:rsidP="00304081">
            <w:pPr>
              <w:widowControl w:val="0"/>
              <w:spacing w:after="0" w:line="240" w:lineRule="auto"/>
              <w:jc w:val="both"/>
            </w:pPr>
            <w:r>
              <w:t>2025</w:t>
            </w:r>
            <w:r w:rsidR="001624B6">
              <w:t xml:space="preserve"> году </w:t>
            </w:r>
            <w:r w:rsidR="00BB42A1">
              <w:t>–</w:t>
            </w:r>
            <w:r w:rsidR="001624B6">
              <w:t xml:space="preserve"> </w:t>
            </w:r>
            <w:r>
              <w:t>1335,3</w:t>
            </w:r>
            <w:r w:rsidR="00C76744" w:rsidRPr="006C30DD">
              <w:t xml:space="preserve"> тыс. рублей, в том числе </w:t>
            </w:r>
            <w:proofErr w:type="gramStart"/>
            <w:r w:rsidR="00C76744" w:rsidRPr="00E21A9A">
              <w:rPr>
                <w:color w:val="000000"/>
              </w:rPr>
              <w:t>сре</w:t>
            </w:r>
            <w:r w:rsidR="00B824E1" w:rsidRPr="00E21A9A">
              <w:rPr>
                <w:color w:val="000000"/>
              </w:rPr>
              <w:t xml:space="preserve">дства </w:t>
            </w:r>
            <w:r w:rsidR="00C76744" w:rsidRPr="00E21A9A">
              <w:rPr>
                <w:color w:val="000000"/>
              </w:rPr>
              <w:t xml:space="preserve"> бюджета</w:t>
            </w:r>
            <w:proofErr w:type="gramEnd"/>
            <w:r w:rsidR="00C76744" w:rsidRPr="00E21A9A">
              <w:rPr>
                <w:color w:val="000000"/>
              </w:rPr>
              <w:t xml:space="preserve"> </w:t>
            </w:r>
            <w:r w:rsidR="00C76744" w:rsidRPr="006C30DD">
              <w:t xml:space="preserve"> </w:t>
            </w:r>
            <w:r w:rsidR="00AF6C55" w:rsidRPr="00E21A9A">
              <w:rPr>
                <w:color w:val="000000"/>
              </w:rPr>
              <w:t xml:space="preserve"> поселения – </w:t>
            </w:r>
            <w:r>
              <w:rPr>
                <w:color w:val="000000"/>
              </w:rPr>
              <w:t>1335,3</w:t>
            </w:r>
            <w:r w:rsidR="00C76744" w:rsidRPr="00E21A9A">
              <w:rPr>
                <w:color w:val="000000"/>
              </w:rPr>
              <w:t xml:space="preserve"> тыс. рублей</w:t>
            </w:r>
            <w:r w:rsidR="00C76744" w:rsidRPr="006C30DD">
              <w:t xml:space="preserve"> </w:t>
            </w:r>
          </w:p>
          <w:p w:rsidR="00C76744" w:rsidRPr="00E21A9A" w:rsidRDefault="00EA3ED6" w:rsidP="00EA3ED6">
            <w:pPr>
              <w:widowControl w:val="0"/>
              <w:spacing w:after="0" w:line="240" w:lineRule="auto"/>
              <w:jc w:val="both"/>
              <w:rPr>
                <w:sz w:val="26"/>
                <w:szCs w:val="26"/>
              </w:rPr>
            </w:pPr>
            <w:r>
              <w:t>2026</w:t>
            </w:r>
            <w:r w:rsidR="00B824E1">
              <w:t xml:space="preserve"> году </w:t>
            </w:r>
            <w:r w:rsidR="001624B6">
              <w:t>–</w:t>
            </w:r>
            <w:r w:rsidR="00B824E1">
              <w:t xml:space="preserve"> </w:t>
            </w:r>
            <w:r>
              <w:t>1336,1</w:t>
            </w:r>
            <w:r w:rsidR="00C76744" w:rsidRPr="006C30DD">
              <w:t xml:space="preserve"> тыс. рублей, в том числе </w:t>
            </w:r>
            <w:r w:rsidR="00B824E1" w:rsidRPr="00E21A9A">
              <w:rPr>
                <w:color w:val="000000"/>
              </w:rPr>
              <w:t xml:space="preserve">средства  </w:t>
            </w:r>
            <w:r w:rsidR="00C76744" w:rsidRPr="00E21A9A">
              <w:rPr>
                <w:color w:val="000000"/>
              </w:rPr>
              <w:t xml:space="preserve"> бюджет</w:t>
            </w:r>
            <w:r w:rsidR="00B824E1" w:rsidRPr="00E21A9A">
              <w:rPr>
                <w:color w:val="000000"/>
              </w:rPr>
              <w:t xml:space="preserve">а поселения – </w:t>
            </w:r>
            <w:r>
              <w:rPr>
                <w:color w:val="000000"/>
              </w:rPr>
              <w:t>1336,1</w:t>
            </w:r>
            <w:r w:rsidR="00A339BC">
              <w:rPr>
                <w:color w:val="000000"/>
              </w:rPr>
              <w:t xml:space="preserve"> </w:t>
            </w:r>
            <w:r w:rsidR="00C76744" w:rsidRPr="00E21A9A">
              <w:rPr>
                <w:color w:val="000000"/>
              </w:rPr>
              <w:t>тыс. рублей.</w:t>
            </w:r>
          </w:p>
        </w:tc>
      </w:tr>
      <w:tr w:rsidR="00F5028D" w:rsidTr="00304081">
        <w:tc>
          <w:tcPr>
            <w:tcW w:w="2660" w:type="dxa"/>
          </w:tcPr>
          <w:p w:rsidR="00F5028D" w:rsidRDefault="00F5028D" w:rsidP="00304081">
            <w:pPr>
              <w:widowControl w:val="0"/>
              <w:autoSpaceDE w:val="0"/>
              <w:snapToGrid w:val="0"/>
              <w:spacing w:after="0" w:line="240" w:lineRule="auto"/>
              <w:jc w:val="both"/>
            </w:pPr>
            <w:r>
              <w:t xml:space="preserve">Ожидаемые </w:t>
            </w:r>
            <w:r>
              <w:lastRenderedPageBreak/>
              <w:t>конечные результаты реализации Муниципальной программы</w:t>
            </w:r>
          </w:p>
        </w:tc>
        <w:tc>
          <w:tcPr>
            <w:tcW w:w="6930" w:type="dxa"/>
          </w:tcPr>
          <w:p w:rsidR="00F5028D" w:rsidRPr="00E21A9A" w:rsidRDefault="00F5028D" w:rsidP="00304081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b/>
              </w:rPr>
            </w:pPr>
            <w:r w:rsidRPr="00E21A9A">
              <w:rPr>
                <w:b/>
              </w:rPr>
              <w:lastRenderedPageBreak/>
              <w:t>в качественном выражении:</w:t>
            </w:r>
          </w:p>
          <w:p w:rsidR="00F5028D" w:rsidRDefault="00F5028D" w:rsidP="00304081">
            <w:pPr>
              <w:widowControl w:val="0"/>
              <w:autoSpaceDE w:val="0"/>
              <w:spacing w:after="0" w:line="240" w:lineRule="auto"/>
              <w:jc w:val="both"/>
            </w:pPr>
            <w:r>
              <w:lastRenderedPageBreak/>
              <w:t>повышение качества услуг, предоставляемых населению учрежденьями культуры;</w:t>
            </w:r>
          </w:p>
          <w:p w:rsidR="00F5028D" w:rsidRDefault="00F5028D" w:rsidP="00304081">
            <w:pPr>
              <w:widowControl w:val="0"/>
              <w:autoSpaceDE w:val="0"/>
              <w:spacing w:after="0" w:line="240" w:lineRule="auto"/>
              <w:jc w:val="both"/>
            </w:pPr>
            <w:r>
              <w:t xml:space="preserve">активизация деятельности учреждений культуры </w:t>
            </w:r>
            <w:proofErr w:type="spellStart"/>
            <w:r w:rsidR="001624B6">
              <w:t>Донауровского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Уржумского</w:t>
            </w:r>
            <w:proofErr w:type="spellEnd"/>
            <w:r>
              <w:t xml:space="preserve"> района Кировской области.</w:t>
            </w:r>
          </w:p>
          <w:p w:rsidR="00F5028D" w:rsidRPr="00E21A9A" w:rsidRDefault="00F5028D" w:rsidP="00304081">
            <w:pPr>
              <w:widowControl w:val="0"/>
              <w:autoSpaceDE w:val="0"/>
              <w:spacing w:after="0" w:line="240" w:lineRule="auto"/>
              <w:jc w:val="both"/>
              <w:rPr>
                <w:b/>
              </w:rPr>
            </w:pPr>
            <w:r w:rsidRPr="00E21A9A">
              <w:rPr>
                <w:b/>
              </w:rPr>
              <w:t>в количественном выражении:</w:t>
            </w:r>
          </w:p>
          <w:p w:rsidR="00F5028D" w:rsidRPr="00E21A9A" w:rsidRDefault="00F5028D" w:rsidP="00304081">
            <w:pPr>
              <w:pStyle w:val="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9A">
              <w:rPr>
                <w:rFonts w:ascii="Times New Roman" w:hAnsi="Times New Roman"/>
                <w:sz w:val="28"/>
                <w:szCs w:val="28"/>
              </w:rPr>
              <w:t xml:space="preserve">количество посещений библиотек (на 1 жителя в год) – </w:t>
            </w:r>
            <w:r w:rsidR="001624B6">
              <w:rPr>
                <w:rFonts w:ascii="Times New Roman" w:hAnsi="Times New Roman"/>
                <w:sz w:val="28"/>
                <w:szCs w:val="28"/>
              </w:rPr>
              <w:t>2,4</w:t>
            </w:r>
            <w:r w:rsidRPr="00E21A9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5028D" w:rsidRPr="00E21A9A" w:rsidRDefault="00F5028D" w:rsidP="00304081">
            <w:pPr>
              <w:pStyle w:val="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9A">
              <w:rPr>
                <w:rFonts w:ascii="Times New Roman" w:hAnsi="Times New Roman"/>
                <w:sz w:val="28"/>
                <w:szCs w:val="28"/>
              </w:rPr>
              <w:t>темпы роста численности участников культурно-массовых мероприятий, проводимых учреждениями культурно-досугового типа, к предыдущему году – 100%;</w:t>
            </w:r>
          </w:p>
          <w:p w:rsidR="00F5028D" w:rsidRPr="00E21A9A" w:rsidRDefault="00F5028D" w:rsidP="00304081">
            <w:pPr>
              <w:pStyle w:val="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9A">
              <w:rPr>
                <w:rFonts w:ascii="Times New Roman" w:hAnsi="Times New Roman"/>
                <w:sz w:val="28"/>
                <w:szCs w:val="28"/>
              </w:rPr>
              <w:t>число культурно-досуговых мероприятий - 70;</w:t>
            </w:r>
          </w:p>
          <w:p w:rsidR="00F5028D" w:rsidRPr="00E21A9A" w:rsidRDefault="00F5028D" w:rsidP="00304081">
            <w:pPr>
              <w:pStyle w:val="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9A">
              <w:rPr>
                <w:rFonts w:ascii="Times New Roman" w:hAnsi="Times New Roman"/>
                <w:sz w:val="28"/>
                <w:szCs w:val="28"/>
              </w:rPr>
              <w:t>число посетителей культурно-досуговых мероприятий– 2 000 человек;</w:t>
            </w:r>
          </w:p>
          <w:p w:rsidR="00F5028D" w:rsidRPr="00E21A9A" w:rsidRDefault="00F5028D" w:rsidP="00304081">
            <w:pPr>
              <w:pStyle w:val="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9A">
              <w:rPr>
                <w:rFonts w:ascii="Times New Roman" w:hAnsi="Times New Roman"/>
                <w:sz w:val="28"/>
                <w:szCs w:val="28"/>
              </w:rPr>
              <w:t>количество клубных формирований - 3;</w:t>
            </w:r>
          </w:p>
          <w:p w:rsidR="00F5028D" w:rsidRPr="00E21A9A" w:rsidRDefault="00F5028D" w:rsidP="00304081">
            <w:pPr>
              <w:pStyle w:val="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9A">
              <w:rPr>
                <w:rFonts w:ascii="Times New Roman" w:hAnsi="Times New Roman"/>
                <w:sz w:val="28"/>
                <w:szCs w:val="28"/>
              </w:rPr>
              <w:t>число участников клубных формирований - 30;</w:t>
            </w:r>
          </w:p>
          <w:p w:rsidR="00F5028D" w:rsidRPr="00E21A9A" w:rsidRDefault="00F5028D" w:rsidP="00304081">
            <w:pPr>
              <w:pStyle w:val="1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A9A">
              <w:rPr>
                <w:rFonts w:ascii="Times New Roman" w:hAnsi="Times New Roman"/>
                <w:sz w:val="28"/>
                <w:szCs w:val="28"/>
              </w:rPr>
              <w:t xml:space="preserve">количество экземпляров библиотечного фонда – </w:t>
            </w:r>
          </w:p>
          <w:p w:rsidR="00F5028D" w:rsidRPr="00E21A9A" w:rsidRDefault="001624B6" w:rsidP="00304081">
            <w:pPr>
              <w:pStyle w:val="1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F5028D" w:rsidRPr="00E21A9A">
              <w:rPr>
                <w:rFonts w:ascii="Times New Roman" w:hAnsi="Times New Roman"/>
                <w:sz w:val="28"/>
                <w:szCs w:val="28"/>
              </w:rPr>
              <w:t xml:space="preserve"> 444 тысяч экземпляров; </w:t>
            </w:r>
          </w:p>
        </w:tc>
      </w:tr>
    </w:tbl>
    <w:p w:rsidR="006C30DD" w:rsidRDefault="006C30DD">
      <w:pPr>
        <w:widowControl w:val="0"/>
        <w:autoSpaceDE w:val="0"/>
        <w:spacing w:after="0" w:line="240" w:lineRule="auto"/>
        <w:jc w:val="both"/>
      </w:pPr>
    </w:p>
    <w:p w:rsidR="006C30DD" w:rsidRPr="00304081" w:rsidRDefault="006C30DD">
      <w:pPr>
        <w:widowControl w:val="0"/>
        <w:autoSpaceDE w:val="0"/>
        <w:spacing w:after="0" w:line="240" w:lineRule="auto"/>
        <w:jc w:val="both"/>
        <w:rPr>
          <w:b/>
        </w:rPr>
      </w:pPr>
    </w:p>
    <w:p w:rsidR="00F5028D" w:rsidRPr="00304081" w:rsidRDefault="00F5028D">
      <w:pPr>
        <w:widowControl w:val="0"/>
        <w:autoSpaceDE w:val="0"/>
        <w:spacing w:after="0" w:line="240" w:lineRule="auto"/>
        <w:jc w:val="center"/>
        <w:rPr>
          <w:b/>
        </w:rPr>
      </w:pPr>
      <w:r w:rsidRPr="00304081">
        <w:rPr>
          <w:b/>
        </w:rPr>
        <w:t xml:space="preserve">1. Общая характеристика сферы реализации Муниципальной </w:t>
      </w:r>
    </w:p>
    <w:p w:rsidR="00F5028D" w:rsidRPr="00304081" w:rsidRDefault="00F5028D">
      <w:pPr>
        <w:widowControl w:val="0"/>
        <w:autoSpaceDE w:val="0"/>
        <w:spacing w:after="0" w:line="240" w:lineRule="auto"/>
        <w:jc w:val="center"/>
        <w:rPr>
          <w:b/>
        </w:rPr>
      </w:pPr>
      <w:r w:rsidRPr="00304081">
        <w:rPr>
          <w:b/>
        </w:rPr>
        <w:t>программы, в том числе формулировки основных проблем</w:t>
      </w:r>
    </w:p>
    <w:p w:rsidR="00F5028D" w:rsidRPr="00304081" w:rsidRDefault="00F5028D">
      <w:pPr>
        <w:widowControl w:val="0"/>
        <w:autoSpaceDE w:val="0"/>
        <w:spacing w:after="0" w:line="240" w:lineRule="auto"/>
        <w:jc w:val="center"/>
        <w:rPr>
          <w:b/>
        </w:rPr>
      </w:pPr>
      <w:r w:rsidRPr="00304081">
        <w:rPr>
          <w:b/>
        </w:rPr>
        <w:t>в указанной сфере и прогноз ее развития</w:t>
      </w: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 xml:space="preserve">В современном обществе культура играет основополагающую роль в развитии и самореализации личности, </w:t>
      </w:r>
      <w:proofErr w:type="spellStart"/>
      <w:r>
        <w:t>гуманизации</w:t>
      </w:r>
      <w:proofErr w:type="spellEnd"/>
      <w:r>
        <w:t xml:space="preserve">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Тем не менее, осуществление государственных мер пока не оказало решающего позитивного влияния на ситуацию в культуре, позиции которой были серьезно подорваны в 90-е годы. Спад в развитии культуры был приостановлен, удалось расширить формы и увеличить объемы участия государства и общества в поддержке культуры.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культуры,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ценностей, в конечном счете определяя лицо того общества, в котором предстоит жить человечеству.</w:t>
      </w:r>
    </w:p>
    <w:p w:rsidR="00F5028D" w:rsidRDefault="001624B6">
      <w:pPr>
        <w:widowControl w:val="0"/>
        <w:autoSpaceDE w:val="0"/>
        <w:spacing w:after="0" w:line="240" w:lineRule="auto"/>
        <w:ind w:firstLine="540"/>
        <w:jc w:val="both"/>
      </w:pPr>
      <w:r>
        <w:t xml:space="preserve">В </w:t>
      </w:r>
      <w:proofErr w:type="spellStart"/>
      <w:r>
        <w:t>Донауровском</w:t>
      </w:r>
      <w:proofErr w:type="spellEnd"/>
      <w:r w:rsidR="00F5028D">
        <w:t xml:space="preserve"> сельском поселении работает одна библиотека. Ежедневно она открывала свои двери для читателей, предлагая новые формы библиотечно-библиографического и информационного обслуживания, внедряя в свою деятельность автоматизацию и информатизацию.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Количество экземпляров библиотечного фонда библиотеки</w:t>
      </w:r>
      <w:r w:rsidR="009E6968">
        <w:t xml:space="preserve"> </w:t>
      </w:r>
      <w:proofErr w:type="spellStart"/>
      <w:r w:rsidR="001624B6">
        <w:lastRenderedPageBreak/>
        <w:t>Донауровского</w:t>
      </w:r>
      <w:proofErr w:type="spellEnd"/>
      <w:r>
        <w:t xml:space="preserve"> сельского поселения</w:t>
      </w:r>
      <w:r w:rsidR="00BB42A1">
        <w:t xml:space="preserve"> по итогам 20</w:t>
      </w:r>
      <w:r w:rsidR="00BC770A">
        <w:t>22</w:t>
      </w:r>
      <w:r w:rsidR="001624B6">
        <w:t xml:space="preserve"> года составляет 5</w:t>
      </w:r>
      <w:r>
        <w:t>444 экземпляров, коли</w:t>
      </w:r>
      <w:r w:rsidR="00A339BC">
        <w:t>чество посещений библиотеки -</w:t>
      </w:r>
      <w:r w:rsidR="00EA3ED6">
        <w:t>205</w:t>
      </w:r>
      <w:r>
        <w:t xml:space="preserve"> человек. 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Для повышения интереса к литературе и пропаганды чт</w:t>
      </w:r>
      <w:r w:rsidR="001624B6">
        <w:t xml:space="preserve">ения среди населения </w:t>
      </w:r>
      <w:proofErr w:type="spellStart"/>
      <w:r w:rsidR="001624B6">
        <w:t>Донауровского</w:t>
      </w:r>
      <w:proofErr w:type="spellEnd"/>
      <w:r>
        <w:t xml:space="preserve"> сельского поселения библиотека проводит литературные, краеведческие и других мероприятий. 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Наиболее актуальная проблема в  библиотеке - изношенность основных книжных фондов, остро стоит вопрос их комплектования.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Культурно-досуговое учреждение удовлетворяет общественные потребности в сохранении и развитии трад</w:t>
      </w:r>
      <w:r w:rsidR="00345B06">
        <w:t xml:space="preserve">иционной народной культуры </w:t>
      </w:r>
      <w:proofErr w:type="spellStart"/>
      <w:r w:rsidR="00345B06">
        <w:t>Донауро</w:t>
      </w:r>
      <w:r>
        <w:t>вского</w:t>
      </w:r>
      <w:proofErr w:type="spellEnd"/>
      <w:r>
        <w:t xml:space="preserve"> сельского поселения, осуществляют поддержку любительского художественного творчества.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В настоящее время в культурно-досуговом учреждении 3</w:t>
      </w:r>
      <w:r w:rsidR="006C30DD">
        <w:t xml:space="preserve"> </w:t>
      </w:r>
      <w:r>
        <w:t>любительских коллектива. Они участвуют во всех крупных меропр</w:t>
      </w:r>
      <w:r w:rsidR="00345B06">
        <w:t xml:space="preserve">иятиях на территории </w:t>
      </w:r>
      <w:proofErr w:type="spellStart"/>
      <w:r w:rsidR="00345B06">
        <w:t>Донауровского</w:t>
      </w:r>
      <w:proofErr w:type="spellEnd"/>
      <w:r>
        <w:t xml:space="preserve"> сельского поселения.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 xml:space="preserve">К сожалению, учреждения культуры испытывают серьезные проблемы, которые в ближайшем будущем могут привести к ее глобальному сокращению. Так, культурно-досуговым учреждениям требуется модернизация материально-технической базы и капитальный ремонт, приостановившиеся вследствие недостаточного финансирования. Учреждения культуры не имеют возможности привлечь для работы высококвалифицированных специалистов, что приводит к не укомплектованности кадрами. Крайне актуальным для отрасли стал </w:t>
      </w:r>
      <w:hyperlink r:id="rId5" w:history="1">
        <w:r>
          <w:rPr>
            <w:rStyle w:val="a3"/>
          </w:rPr>
          <w:t>Указ</w:t>
        </w:r>
      </w:hyperlink>
      <w:r>
        <w:t xml:space="preserve"> Президента Российской Федерации от 07.05.2012 N 597 "О мероприятиях по реализации государственной социальной политики", предполаг</w:t>
      </w:r>
      <w:r w:rsidR="00345B06">
        <w:t>ающий поэтапное доведение к 20</w:t>
      </w:r>
      <w:r w:rsidR="00EA3ED6">
        <w:t>24</w:t>
      </w:r>
      <w:r>
        <w:t xml:space="preserve"> году уровня заработной платы основного персонала в отрасли культуры до средней заработной платы в экономике региона.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Разработка Муниципальной программы позволит осуществить: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комплексное решение задач реализации муниципальной политики в области культуры в рамках широкого взаимодействия всех основных субъектов и участников культурного процесса, включая общественные и иные негосударственные организации;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развитие системы социальной поддержки работников сферы культуры, совершенствование системы подготовки и повышения квалификации специалистов в области культуры.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</w:p>
    <w:p w:rsidR="00F5028D" w:rsidRPr="00304081" w:rsidRDefault="00F5028D">
      <w:pPr>
        <w:widowControl w:val="0"/>
        <w:autoSpaceDE w:val="0"/>
        <w:spacing w:after="0" w:line="240" w:lineRule="auto"/>
        <w:jc w:val="center"/>
        <w:rPr>
          <w:b/>
        </w:rPr>
      </w:pPr>
      <w:r w:rsidRPr="00304081">
        <w:rPr>
          <w:b/>
        </w:rPr>
        <w:t xml:space="preserve">2. Приоритеты </w:t>
      </w:r>
      <w:proofErr w:type="gramStart"/>
      <w:r w:rsidRPr="00304081">
        <w:rPr>
          <w:b/>
        </w:rPr>
        <w:t>муниципальной  политики</w:t>
      </w:r>
      <w:proofErr w:type="gramEnd"/>
      <w:r w:rsidRPr="00304081">
        <w:rPr>
          <w:b/>
        </w:rPr>
        <w:t xml:space="preserve"> в соответствующей</w:t>
      </w:r>
    </w:p>
    <w:p w:rsidR="00F5028D" w:rsidRPr="00304081" w:rsidRDefault="00F5028D">
      <w:pPr>
        <w:widowControl w:val="0"/>
        <w:autoSpaceDE w:val="0"/>
        <w:spacing w:after="0" w:line="240" w:lineRule="auto"/>
        <w:jc w:val="center"/>
        <w:rPr>
          <w:b/>
        </w:rPr>
      </w:pPr>
      <w:r w:rsidRPr="00304081">
        <w:rPr>
          <w:b/>
        </w:rPr>
        <w:t>сфере социально-экономического развития, цели, задачи,</w:t>
      </w:r>
    </w:p>
    <w:p w:rsidR="00F5028D" w:rsidRPr="00304081" w:rsidRDefault="00F5028D">
      <w:pPr>
        <w:widowControl w:val="0"/>
        <w:autoSpaceDE w:val="0"/>
        <w:spacing w:after="0" w:line="240" w:lineRule="auto"/>
        <w:jc w:val="center"/>
        <w:rPr>
          <w:b/>
        </w:rPr>
      </w:pPr>
      <w:r w:rsidRPr="00304081">
        <w:rPr>
          <w:b/>
        </w:rPr>
        <w:t>целевые показатели эффективности реализации Муниципальной</w:t>
      </w:r>
    </w:p>
    <w:p w:rsidR="00F5028D" w:rsidRPr="00304081" w:rsidRDefault="00F5028D">
      <w:pPr>
        <w:widowControl w:val="0"/>
        <w:autoSpaceDE w:val="0"/>
        <w:spacing w:after="0" w:line="240" w:lineRule="auto"/>
        <w:jc w:val="center"/>
        <w:rPr>
          <w:b/>
        </w:rPr>
      </w:pPr>
      <w:r w:rsidRPr="00304081">
        <w:rPr>
          <w:b/>
        </w:rPr>
        <w:t>программы, описание ожидаемых конечных результатов</w:t>
      </w:r>
    </w:p>
    <w:p w:rsidR="00F5028D" w:rsidRPr="00304081" w:rsidRDefault="00F5028D">
      <w:pPr>
        <w:widowControl w:val="0"/>
        <w:autoSpaceDE w:val="0"/>
        <w:spacing w:after="0" w:line="240" w:lineRule="auto"/>
        <w:jc w:val="center"/>
        <w:rPr>
          <w:b/>
        </w:rPr>
      </w:pPr>
      <w:r w:rsidRPr="00304081">
        <w:rPr>
          <w:b/>
        </w:rPr>
        <w:t>реализации Муниципальной программы, сроков и этапов</w:t>
      </w:r>
    </w:p>
    <w:p w:rsidR="00F5028D" w:rsidRPr="00304081" w:rsidRDefault="00F5028D">
      <w:pPr>
        <w:widowControl w:val="0"/>
        <w:autoSpaceDE w:val="0"/>
        <w:spacing w:after="0" w:line="240" w:lineRule="auto"/>
        <w:jc w:val="center"/>
        <w:rPr>
          <w:b/>
        </w:rPr>
      </w:pPr>
      <w:r w:rsidRPr="00304081">
        <w:rPr>
          <w:b/>
        </w:rPr>
        <w:t>реализации Муниципальной программы</w:t>
      </w: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 xml:space="preserve">Развитие сферы культуры является одним из приоритетных направлений социальной политики </w:t>
      </w:r>
      <w:proofErr w:type="spellStart"/>
      <w:r w:rsidR="00345B06">
        <w:t>Донауро</w:t>
      </w:r>
      <w:r>
        <w:t>вского</w:t>
      </w:r>
      <w:proofErr w:type="spellEnd"/>
      <w:r>
        <w:t xml:space="preserve"> сельского поселения.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 xml:space="preserve">Для достижения качественных результатов в культурной политике </w:t>
      </w:r>
      <w:proofErr w:type="spellStart"/>
      <w:r w:rsidR="00345B06">
        <w:t>Донауро</w:t>
      </w:r>
      <w:r>
        <w:t>вского</w:t>
      </w:r>
      <w:proofErr w:type="spellEnd"/>
      <w:r>
        <w:t xml:space="preserve"> сельского поселения</w:t>
      </w:r>
      <w:r w:rsidR="009E6968">
        <w:t xml:space="preserve"> </w:t>
      </w:r>
      <w:r>
        <w:t xml:space="preserve">выделяются следующие приоритетные </w:t>
      </w:r>
      <w:r>
        <w:lastRenderedPageBreak/>
        <w:t>направления: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обеспечение максимальной доступности для граждан культурных благ и образования в сфере культуры и искусства;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создание условий для повышения качества и разнообразия услуг, предоставляемых в сфере культуры;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сохранение и популяризация культурного наследия;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использование культурного потенциала для формирования положительного образа;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Муниципальная программа разработана с учетом основных направлений муниципальной политики в сфере культуры.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Цель Муниципальной программы - обеспечение развития творчества населения, инноваций в сфе</w:t>
      </w:r>
      <w:r w:rsidR="00345B06">
        <w:t xml:space="preserve">ре культуры </w:t>
      </w:r>
      <w:proofErr w:type="spellStart"/>
      <w:r w:rsidR="00345B06">
        <w:t>Донауро</w:t>
      </w:r>
      <w:r>
        <w:t>вского</w:t>
      </w:r>
      <w:proofErr w:type="spellEnd"/>
      <w:r>
        <w:t xml:space="preserve"> сельского поселения </w:t>
      </w:r>
      <w:proofErr w:type="spellStart"/>
      <w:r>
        <w:t>Уржумского</w:t>
      </w:r>
      <w:proofErr w:type="spellEnd"/>
      <w:r>
        <w:t xml:space="preserve"> района Кировской области.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Для достижения указанной цели должны быть решены следующие задачи:</w:t>
      </w:r>
    </w:p>
    <w:p w:rsidR="00F5028D" w:rsidRDefault="00F5028D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создание условий для улучшения доступа населения поселения к информации и знаниям в области культуры, развитие библиотечного дела и организация библиотечного обслужив</w:t>
      </w:r>
      <w:r w:rsidR="00345B06">
        <w:rPr>
          <w:rFonts w:ascii="Times New Roman" w:hAnsi="Times New Roman"/>
          <w:sz w:val="28"/>
          <w:szCs w:val="28"/>
        </w:rPr>
        <w:t xml:space="preserve">ания населения библиотекой </w:t>
      </w:r>
      <w:proofErr w:type="spellStart"/>
      <w:r w:rsidR="00345B06">
        <w:rPr>
          <w:rFonts w:ascii="Times New Roman" w:hAnsi="Times New Roman"/>
          <w:sz w:val="28"/>
          <w:szCs w:val="28"/>
        </w:rPr>
        <w:t>Донауро</w:t>
      </w:r>
      <w:r>
        <w:rPr>
          <w:rFonts w:ascii="Times New Roman" w:hAnsi="Times New Roman"/>
          <w:sz w:val="28"/>
          <w:szCs w:val="28"/>
        </w:rPr>
        <w:t>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5028D" w:rsidRDefault="00F5028D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Целевыми показателями эффективности, характеризующими достижение цели и решение задач Муниципальной программы, являются: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"Количество посещений библиотек (на 1 жителя в год)" (</w:t>
      </w:r>
      <w:r w:rsidR="00646F46">
        <w:rPr>
          <w:noProof/>
          <w:lang w:eastAsia="ru-RU"/>
        </w:rPr>
        <w:drawing>
          <wp:inline distT="0" distB="0" distL="0" distR="0">
            <wp:extent cx="142875" cy="219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), который определяется по формуле:</w:t>
      </w: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646F46">
      <w:pPr>
        <w:widowControl w:val="0"/>
        <w:autoSpaceDE w:val="0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9525" cy="2286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28D" w:rsidRDefault="00646F46">
      <w:pPr>
        <w:widowControl w:val="0"/>
        <w:autoSpaceDE w:val="0"/>
        <w:spacing w:after="0" w:line="240" w:lineRule="auto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76225" cy="2381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28D">
        <w:t xml:space="preserve"> - количество посещений библиотек в отчетном году согласно данным формы федерального статистического наблюдения</w:t>
      </w:r>
      <w:r w:rsidR="009E6968">
        <w:t xml:space="preserve"> </w:t>
      </w:r>
      <w:r w:rsidR="00F5028D">
        <w:t>N 6-НК "Свод годовых сведений об общедоступных (публичных) библиотеках системы Минкультуры России",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P - численность населения на начало отчетного года по данным Территориального органа Федеральной службы государственной статистики по Кировской области;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  <w:rPr>
          <w:shd w:val="clear" w:color="auto" w:fill="808080"/>
        </w:rPr>
      </w:pP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"Темпы роста численности участников культурно-массовых мероприятий, проводимых учреждениями культурно-досугового типа, к предыдущему году" (</w:t>
      </w:r>
      <w:r w:rsidR="00646F46">
        <w:rPr>
          <w:noProof/>
          <w:lang w:eastAsia="ru-RU"/>
        </w:rPr>
        <w:drawing>
          <wp:inline distT="0" distB="0" distL="0" distR="0">
            <wp:extent cx="152400" cy="2190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), который определяется по формуле: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center"/>
      </w:pPr>
    </w:p>
    <w:p w:rsidR="00F5028D" w:rsidRDefault="00F5028D">
      <w:pPr>
        <w:widowControl w:val="0"/>
        <w:autoSpaceDE w:val="0"/>
        <w:spacing w:after="0" w:line="240" w:lineRule="auto"/>
        <w:ind w:firstLine="540"/>
        <w:jc w:val="center"/>
      </w:pPr>
      <w:r>
        <w:rPr>
          <w:lang w:val="en-US"/>
        </w:rPr>
        <w:t>I</w:t>
      </w:r>
      <w:r>
        <w:rPr>
          <w:vertAlign w:val="subscript"/>
        </w:rPr>
        <w:t>2</w:t>
      </w:r>
      <w:r>
        <w:t xml:space="preserve">= </w:t>
      </w:r>
      <w:r>
        <w:rPr>
          <w:lang w:val="en-US"/>
        </w:rPr>
        <w:t>N</w:t>
      </w:r>
      <w:proofErr w:type="spellStart"/>
      <w:r>
        <w:rPr>
          <w:vertAlign w:val="subscript"/>
        </w:rPr>
        <w:t>пог</w:t>
      </w:r>
      <w:proofErr w:type="spellEnd"/>
      <w:r>
        <w:t xml:space="preserve">/ </w:t>
      </w:r>
      <w:r>
        <w:rPr>
          <w:lang w:val="en-US"/>
        </w:rPr>
        <w:t>N</w:t>
      </w:r>
      <w:proofErr w:type="spellStart"/>
      <w:r>
        <w:rPr>
          <w:vertAlign w:val="subscript"/>
        </w:rPr>
        <w:t>ог</w:t>
      </w:r>
      <w:proofErr w:type="spellEnd"/>
      <w:r>
        <w:t xml:space="preserve"> × 100%, где</w:t>
      </w: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646F46">
      <w:pPr>
        <w:widowControl w:val="0"/>
        <w:autoSpaceDE w:val="0"/>
        <w:spacing w:after="0" w:line="240" w:lineRule="auto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66700" cy="2381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28D">
        <w:t xml:space="preserve"> - количество участников культурно-массовых мероприятий в отчетном году согласно данным формы федерального статистического наблюдения</w:t>
      </w:r>
      <w:r w:rsidR="00E32884">
        <w:t xml:space="preserve"> </w:t>
      </w:r>
      <w:r w:rsidR="00F5028D">
        <w:t>N 7-НК "Свод годовых сведений об учреждениях культурно-досугового типа системы Минкультуры России",</w:t>
      </w:r>
    </w:p>
    <w:p w:rsidR="00F5028D" w:rsidRDefault="00646F46">
      <w:pPr>
        <w:widowControl w:val="0"/>
        <w:autoSpaceDE w:val="0"/>
        <w:spacing w:after="0" w:line="240" w:lineRule="auto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14325" cy="238125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28D">
        <w:t xml:space="preserve"> - количество участников культурно-массовых мероприятий в году, предшествующем отчетному году, согласно данным формы федерального </w:t>
      </w:r>
      <w:r w:rsidR="00F5028D">
        <w:lastRenderedPageBreak/>
        <w:t>статистического наблюдения N 7-НК "Свод годовых сведений об учреждениях культурно-досугового типа системы Минкультуры России";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ab/>
        <w:t>Целевые показатели эффективности реализации отдельных мероприятий Муниципальной программы следующие: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«Число культурно-досуговых мероприятий». Источником информации для определения показателя являются данные формы федерального статистического наблюдения     N 7-НК "Сведения об организации культурно-досугового типа";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 xml:space="preserve"> «Число посетителей культурно-досуговых мероприятий». Источником информации для определения показателя являются данные формы федерального статистического наблюдения     N 7-НК "Сведения об организации культурно-досугового типа";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 xml:space="preserve"> «Количество клубных формирований». Источником информации для определения показателя являются данные формы федерального статистического наблюдения     N 7-НК "Сведения об организации культурно-досугового типа";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 xml:space="preserve"> «Число участников клубных формирований». Источником информации для определения показателя являются данные формы федерального статистического наблюдения     N 7-НК "Сведения об организации культурно-досугового типа";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«Количество экземпляров библиотечного фонда». Источником информации для определения показателя являются данные формы федерального статистического наблюдения N 6-НК "Сведения об общедоступной (публичной) библиотеке".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Целевым показателем эффективности реализации отдельного мероприятия «Создание условий для обеспечения выполнения муниципальным казённым учреждением</w:t>
      </w:r>
      <w:r w:rsidR="00345B06">
        <w:t xml:space="preserve"> «Культурно-информационный центр» (далее МКУК «КИЦ») </w:t>
      </w:r>
      <w:proofErr w:type="spellStart"/>
      <w:r w:rsidR="00345B06">
        <w:t>Донауровского</w:t>
      </w:r>
      <w:proofErr w:type="spellEnd"/>
      <w:r>
        <w:t xml:space="preserve"> сельского поселения</w:t>
      </w:r>
      <w:r w:rsidR="00E32884">
        <w:t xml:space="preserve"> </w:t>
      </w:r>
      <w:proofErr w:type="spellStart"/>
      <w:r>
        <w:t>Уржумского</w:t>
      </w:r>
      <w:proofErr w:type="spellEnd"/>
      <w:r>
        <w:t xml:space="preserve"> района Кировской области своих полномочий» будет являться достижение плановых значений целевых показателей муниципальной программы.</w:t>
      </w:r>
    </w:p>
    <w:p w:rsidR="00F5028D" w:rsidRDefault="00EA3ED6">
      <w:pPr>
        <w:widowControl w:val="0"/>
        <w:autoSpaceDE w:val="0"/>
        <w:spacing w:after="0" w:line="240" w:lineRule="auto"/>
        <w:ind w:firstLine="540"/>
        <w:jc w:val="both"/>
      </w:pPr>
      <w:hyperlink w:anchor="Par797" w:history="1">
        <w:r w:rsidR="00F5028D">
          <w:rPr>
            <w:rStyle w:val="a3"/>
          </w:rPr>
          <w:t>Сведения</w:t>
        </w:r>
      </w:hyperlink>
      <w:r w:rsidR="00F5028D">
        <w:t xml:space="preserve"> о динамике целевых показателей эффективности реализации</w:t>
      </w:r>
      <w:r w:rsidR="00E32884">
        <w:t xml:space="preserve"> Муницип</w:t>
      </w:r>
      <w:r w:rsidR="00345B06">
        <w:t>альной программы до 20</w:t>
      </w:r>
      <w:r w:rsidR="00BC770A">
        <w:t>25</w:t>
      </w:r>
      <w:r w:rsidR="00F5028D">
        <w:t xml:space="preserve"> года приведены в приложении N 1.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Главными качественными результатами реализации Муниципальной программы будут являться: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повышение качества услуг, предоставляемых населению учреждениями культуры;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 xml:space="preserve">активизация деятельности учреждений культуры </w:t>
      </w:r>
      <w:proofErr w:type="spellStart"/>
      <w:r w:rsidR="00345B06">
        <w:t>Донауро</w:t>
      </w:r>
      <w:r>
        <w:t>вского</w:t>
      </w:r>
      <w:proofErr w:type="spellEnd"/>
      <w:r>
        <w:t xml:space="preserve"> сельского поселения;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Срок реализаци</w:t>
      </w:r>
      <w:r w:rsidR="00345B06">
        <w:t>и Муниципальной программы - 20</w:t>
      </w:r>
      <w:r w:rsidR="00646F46">
        <w:t>2</w:t>
      </w:r>
      <w:r w:rsidR="00EA3ED6">
        <w:t>4</w:t>
      </w:r>
      <w:r w:rsidR="00674F78">
        <w:t xml:space="preserve"> - 202</w:t>
      </w:r>
      <w:r w:rsidR="00EA3ED6">
        <w:t>6</w:t>
      </w:r>
      <w:r>
        <w:t xml:space="preserve"> годы, разбивка на этапы не предусматривается.</w:t>
      </w:r>
    </w:p>
    <w:p w:rsidR="00F5028D" w:rsidRPr="00304081" w:rsidRDefault="00F5028D">
      <w:pPr>
        <w:widowControl w:val="0"/>
        <w:autoSpaceDE w:val="0"/>
        <w:spacing w:after="0" w:line="240" w:lineRule="auto"/>
        <w:ind w:firstLine="540"/>
        <w:jc w:val="both"/>
        <w:rPr>
          <w:b/>
        </w:rPr>
      </w:pPr>
    </w:p>
    <w:p w:rsidR="00F5028D" w:rsidRPr="00304081" w:rsidRDefault="00F5028D">
      <w:pPr>
        <w:widowControl w:val="0"/>
        <w:autoSpaceDE w:val="0"/>
        <w:spacing w:after="0" w:line="240" w:lineRule="auto"/>
        <w:jc w:val="center"/>
        <w:rPr>
          <w:b/>
        </w:rPr>
      </w:pPr>
      <w:r w:rsidRPr="00304081">
        <w:rPr>
          <w:b/>
        </w:rPr>
        <w:t>3. Обобщенная характеристика мероприятий</w:t>
      </w:r>
    </w:p>
    <w:p w:rsidR="00F5028D" w:rsidRPr="00304081" w:rsidRDefault="00F5028D">
      <w:pPr>
        <w:widowControl w:val="0"/>
        <w:autoSpaceDE w:val="0"/>
        <w:spacing w:after="0" w:line="240" w:lineRule="auto"/>
        <w:jc w:val="center"/>
        <w:rPr>
          <w:b/>
        </w:rPr>
      </w:pPr>
      <w:r w:rsidRPr="00304081">
        <w:rPr>
          <w:b/>
        </w:rPr>
        <w:t>Муниципальной программы</w:t>
      </w: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Цели и задачи Муниципальной программы будут достигаться путем реализации отдельных мероприятий, указанных в таблице.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776"/>
        <w:gridCol w:w="3947"/>
        <w:gridCol w:w="4698"/>
      </w:tblGrid>
      <w:tr w:rsidR="00F5028D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  <w:p w:rsidR="00F5028D" w:rsidRDefault="00F5028D">
            <w:pPr>
              <w:widowControl w:val="0"/>
              <w:autoSpaceDE w:val="0"/>
              <w:spacing w:after="0" w:line="240" w:lineRule="auto"/>
              <w:jc w:val="both"/>
            </w:pPr>
            <w:r>
              <w:t>п/п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</w:pPr>
            <w:r>
              <w:t>Наименование задачи Муниципальной программы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</w:pPr>
            <w:r>
              <w:t>Наименование</w:t>
            </w:r>
            <w:r w:rsidR="00A339BC">
              <w:t xml:space="preserve"> </w:t>
            </w:r>
            <w:r>
              <w:t>отдельного мероприятия</w:t>
            </w:r>
          </w:p>
        </w:tc>
      </w:tr>
      <w:tr w:rsidR="00F5028D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</w:pPr>
            <w:r>
              <w:t>3.1.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pStyle w:val="13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традиционной народной культуры, самодеятельного художественного творчества, поддержка творческого потенциала работников, молодых дарований в сфере культуры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CC8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</w:pPr>
            <w:r>
              <w:t>отдельное мероприятие</w:t>
            </w:r>
          </w:p>
          <w:p w:rsidR="00821CC8" w:rsidRDefault="006C30DD" w:rsidP="00821CC8">
            <w:r>
              <w:t>«</w:t>
            </w:r>
            <w:r w:rsidR="00821CC8">
              <w:t>Финансовое обеспечение деятельности муниципальных учреждений»</w:t>
            </w:r>
          </w:p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</w:pPr>
            <w:r>
              <w:t xml:space="preserve"> </w:t>
            </w:r>
          </w:p>
        </w:tc>
      </w:tr>
    </w:tbl>
    <w:p w:rsidR="00F5028D" w:rsidRDefault="00F5028D">
      <w:pPr>
        <w:widowControl w:val="0"/>
        <w:autoSpaceDE w:val="0"/>
        <w:spacing w:after="0" w:line="240" w:lineRule="auto"/>
        <w:ind w:firstLine="539"/>
        <w:jc w:val="both"/>
      </w:pPr>
    </w:p>
    <w:p w:rsidR="00F5028D" w:rsidRDefault="00F5028D">
      <w:pPr>
        <w:widowControl w:val="0"/>
        <w:autoSpaceDE w:val="0"/>
        <w:spacing w:after="0" w:line="240" w:lineRule="auto"/>
        <w:ind w:firstLine="539"/>
        <w:jc w:val="both"/>
      </w:pPr>
      <w:r>
        <w:t>В рамках реализации отдельных мероприятий планируется:</w:t>
      </w:r>
    </w:p>
    <w:p w:rsidR="00F5028D" w:rsidRDefault="00821CC8">
      <w:pPr>
        <w:pStyle w:val="14"/>
        <w:widowControl w:val="0"/>
        <w:numPr>
          <w:ilvl w:val="0"/>
          <w:numId w:val="1"/>
        </w:numPr>
        <w:tabs>
          <w:tab w:val="left" w:pos="720"/>
        </w:tabs>
        <w:autoSpaceDE w:val="0"/>
        <w:spacing w:after="0" w:line="240" w:lineRule="auto"/>
        <w:jc w:val="both"/>
      </w:pPr>
      <w:r>
        <w:t>«Финансовое обеспечение деятельности муниципальных учреждений»</w:t>
      </w:r>
      <w:r w:rsidR="00F5028D">
        <w:t xml:space="preserve"> 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 xml:space="preserve">Достижение цели и решение задач Муниципальной программы осуществляются путем скоординированного выполнения вышеуказанных отдельных мероприятий. 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</w:p>
    <w:p w:rsidR="00F5028D" w:rsidRPr="00304081" w:rsidRDefault="00F5028D">
      <w:pPr>
        <w:widowControl w:val="0"/>
        <w:autoSpaceDE w:val="0"/>
        <w:spacing w:after="0" w:line="240" w:lineRule="auto"/>
        <w:jc w:val="center"/>
        <w:rPr>
          <w:b/>
        </w:rPr>
      </w:pPr>
      <w:r w:rsidRPr="00304081">
        <w:rPr>
          <w:b/>
        </w:rPr>
        <w:t>4. Основные меры правового регулирования</w:t>
      </w:r>
    </w:p>
    <w:p w:rsidR="00F5028D" w:rsidRPr="00304081" w:rsidRDefault="00F5028D">
      <w:pPr>
        <w:widowControl w:val="0"/>
        <w:autoSpaceDE w:val="0"/>
        <w:spacing w:after="0" w:line="240" w:lineRule="auto"/>
        <w:jc w:val="center"/>
        <w:rPr>
          <w:b/>
        </w:rPr>
      </w:pPr>
      <w:r w:rsidRPr="00304081">
        <w:rPr>
          <w:b/>
        </w:rPr>
        <w:t>в сфере реализации Муниципальной программы</w:t>
      </w: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В рамках реализации Муниципальной программы МКУК «</w:t>
      </w:r>
      <w:r w:rsidR="00345B06">
        <w:t xml:space="preserve">КИЦ» </w:t>
      </w:r>
      <w:proofErr w:type="spellStart"/>
      <w:r w:rsidR="00345B06">
        <w:t>Донауро</w:t>
      </w:r>
      <w:r>
        <w:t>вского</w:t>
      </w:r>
      <w:proofErr w:type="spellEnd"/>
      <w:r>
        <w:t xml:space="preserve"> сельского поселения </w:t>
      </w:r>
      <w:proofErr w:type="spellStart"/>
      <w:r>
        <w:t>Уржумского</w:t>
      </w:r>
      <w:proofErr w:type="spellEnd"/>
      <w:r>
        <w:t xml:space="preserve"> района Кировской области планируется формирование нормативной правовой и методологической базы: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 xml:space="preserve">разработка в установленном порядке проектов постановлений, распоряжений администрации </w:t>
      </w:r>
      <w:proofErr w:type="spellStart"/>
      <w:r w:rsidR="00345B06">
        <w:t>Донауро</w:t>
      </w:r>
      <w:r>
        <w:t>вского</w:t>
      </w:r>
      <w:proofErr w:type="spellEnd"/>
      <w:r>
        <w:t xml:space="preserve"> сельского поселения  </w:t>
      </w:r>
      <w:proofErr w:type="spellStart"/>
      <w:r>
        <w:t>Уржумского</w:t>
      </w:r>
      <w:proofErr w:type="spellEnd"/>
      <w:r w:rsidR="00A45213">
        <w:t xml:space="preserve"> </w:t>
      </w:r>
      <w:r>
        <w:t>района Кировской области, регулирующих отношения в сфере культуры;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 w:rsidRPr="00B70AB2">
        <w:t>разработка и принятие локальных правовых актов МКУК «</w:t>
      </w:r>
      <w:r w:rsidR="00345B06">
        <w:t>КИЦ</w:t>
      </w:r>
      <w:r>
        <w:t>».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 w:rsidRPr="00B70AB2">
        <w:t>МКУК «</w:t>
      </w:r>
      <w:r w:rsidR="00345B06">
        <w:t>КИЦ</w:t>
      </w:r>
      <w:r w:rsidRPr="00B70AB2">
        <w:t xml:space="preserve">» разрабатывает Муниципальную программу в соответствии с </w:t>
      </w:r>
      <w:hyperlink r:id="rId12" w:history="1">
        <w:r w:rsidRPr="00B70AB2">
          <w:rPr>
            <w:rStyle w:val="a3"/>
          </w:rPr>
          <w:t>постановлением</w:t>
        </w:r>
      </w:hyperlink>
      <w:r w:rsidRPr="00B70AB2">
        <w:t xml:space="preserve"> администрации </w:t>
      </w:r>
      <w:proofErr w:type="spellStart"/>
      <w:r w:rsidR="007C3E9E">
        <w:t>Донауровского</w:t>
      </w:r>
      <w:proofErr w:type="spellEnd"/>
      <w:r w:rsidRPr="00B70AB2">
        <w:t xml:space="preserve"> сельского поселения </w:t>
      </w:r>
      <w:proofErr w:type="spellStart"/>
      <w:r w:rsidRPr="00B70AB2">
        <w:t>Уржумского</w:t>
      </w:r>
      <w:proofErr w:type="spellEnd"/>
      <w:r w:rsidRPr="00B70AB2">
        <w:t xml:space="preserve"> района  </w:t>
      </w:r>
      <w:r w:rsidRPr="00B70AB2">
        <w:rPr>
          <w:color w:val="000000"/>
        </w:rPr>
        <w:t xml:space="preserve">от </w:t>
      </w:r>
      <w:r w:rsidR="007C3E9E">
        <w:rPr>
          <w:color w:val="000000"/>
        </w:rPr>
        <w:t xml:space="preserve">      </w:t>
      </w:r>
      <w:r w:rsidRPr="00B70AB2">
        <w:rPr>
          <w:color w:val="000000"/>
        </w:rPr>
        <w:t xml:space="preserve"> № </w:t>
      </w:r>
      <w:r w:rsidR="007C3E9E">
        <w:rPr>
          <w:color w:val="000000"/>
        </w:rPr>
        <w:t xml:space="preserve">    </w:t>
      </w:r>
      <w:r w:rsidRPr="00B70AB2">
        <w:rPr>
          <w:color w:val="000000"/>
        </w:rPr>
        <w:t xml:space="preserve"> «</w:t>
      </w:r>
      <w:r w:rsidR="00B70AB2" w:rsidRPr="00B70AB2">
        <w:rPr>
          <w:color w:val="000000"/>
        </w:rPr>
        <w:t xml:space="preserve">Об утверждении </w:t>
      </w:r>
      <w:r w:rsidR="00B70AB2" w:rsidRPr="00B70AB2">
        <w:rPr>
          <w:rStyle w:val="FontStyle14"/>
          <w:b w:val="0"/>
          <w:color w:val="000000"/>
          <w:sz w:val="28"/>
          <w:szCs w:val="28"/>
        </w:rPr>
        <w:t>м</w:t>
      </w:r>
      <w:r w:rsidRPr="00B70AB2">
        <w:rPr>
          <w:rStyle w:val="FontStyle14"/>
          <w:b w:val="0"/>
          <w:color w:val="000000"/>
          <w:sz w:val="28"/>
          <w:szCs w:val="28"/>
        </w:rPr>
        <w:t>униципальн</w:t>
      </w:r>
      <w:r w:rsidR="00B70AB2" w:rsidRPr="00B70AB2">
        <w:rPr>
          <w:rStyle w:val="FontStyle14"/>
          <w:b w:val="0"/>
          <w:color w:val="000000"/>
          <w:sz w:val="28"/>
          <w:szCs w:val="28"/>
        </w:rPr>
        <w:t>ой</w:t>
      </w:r>
      <w:r w:rsidRPr="00B70AB2">
        <w:rPr>
          <w:rStyle w:val="FontStyle14"/>
          <w:b w:val="0"/>
          <w:color w:val="000000"/>
          <w:sz w:val="28"/>
          <w:szCs w:val="28"/>
        </w:rPr>
        <w:t xml:space="preserve"> программ</w:t>
      </w:r>
      <w:r w:rsidR="00B70AB2" w:rsidRPr="00B70AB2">
        <w:rPr>
          <w:rStyle w:val="FontStyle14"/>
          <w:b w:val="0"/>
          <w:color w:val="000000"/>
          <w:sz w:val="28"/>
          <w:szCs w:val="28"/>
        </w:rPr>
        <w:t>ы</w:t>
      </w:r>
      <w:r w:rsidRPr="00B70AB2">
        <w:rPr>
          <w:rStyle w:val="FontStyle14"/>
          <w:b w:val="0"/>
          <w:color w:val="000000"/>
          <w:sz w:val="28"/>
          <w:szCs w:val="28"/>
        </w:rPr>
        <w:t xml:space="preserve"> «Развитие культуры  </w:t>
      </w:r>
      <w:proofErr w:type="spellStart"/>
      <w:r w:rsidR="007C3E9E">
        <w:rPr>
          <w:rStyle w:val="FontStyle14"/>
          <w:b w:val="0"/>
          <w:color w:val="000000"/>
          <w:sz w:val="28"/>
          <w:szCs w:val="28"/>
        </w:rPr>
        <w:t>Донауровского</w:t>
      </w:r>
      <w:proofErr w:type="spellEnd"/>
      <w:r w:rsidRPr="00B70AB2">
        <w:rPr>
          <w:rStyle w:val="FontStyle14"/>
          <w:b w:val="0"/>
          <w:color w:val="000000"/>
          <w:sz w:val="28"/>
          <w:szCs w:val="28"/>
        </w:rPr>
        <w:t xml:space="preserve"> сельского поселения </w:t>
      </w:r>
      <w:proofErr w:type="spellStart"/>
      <w:r w:rsidRPr="00B70AB2">
        <w:rPr>
          <w:rStyle w:val="FontStyle14"/>
          <w:b w:val="0"/>
          <w:color w:val="000000"/>
          <w:sz w:val="28"/>
          <w:szCs w:val="28"/>
        </w:rPr>
        <w:t>Уржумского</w:t>
      </w:r>
      <w:proofErr w:type="spellEnd"/>
      <w:r w:rsidRPr="00B70AB2">
        <w:rPr>
          <w:rStyle w:val="FontStyle14"/>
          <w:b w:val="0"/>
          <w:color w:val="000000"/>
          <w:sz w:val="28"/>
          <w:szCs w:val="28"/>
        </w:rPr>
        <w:t xml:space="preserve"> района Кировской области на 20</w:t>
      </w:r>
      <w:r w:rsidR="00A339BC">
        <w:rPr>
          <w:rStyle w:val="FontStyle14"/>
          <w:b w:val="0"/>
          <w:color w:val="000000"/>
          <w:sz w:val="28"/>
          <w:szCs w:val="28"/>
        </w:rPr>
        <w:t>2</w:t>
      </w:r>
      <w:r w:rsidR="00EA3ED6">
        <w:rPr>
          <w:rStyle w:val="FontStyle14"/>
          <w:b w:val="0"/>
          <w:color w:val="000000"/>
          <w:sz w:val="28"/>
          <w:szCs w:val="28"/>
        </w:rPr>
        <w:t>4</w:t>
      </w:r>
      <w:r w:rsidRPr="00B70AB2">
        <w:rPr>
          <w:rStyle w:val="FontStyle14"/>
          <w:b w:val="0"/>
          <w:color w:val="000000"/>
          <w:sz w:val="28"/>
          <w:szCs w:val="28"/>
        </w:rPr>
        <w:t>-20</w:t>
      </w:r>
      <w:r w:rsidR="007C3E9E">
        <w:rPr>
          <w:rStyle w:val="FontStyle14"/>
          <w:b w:val="0"/>
          <w:color w:val="000000"/>
          <w:sz w:val="28"/>
          <w:szCs w:val="28"/>
        </w:rPr>
        <w:t>2</w:t>
      </w:r>
      <w:r w:rsidR="00EA3ED6">
        <w:rPr>
          <w:rStyle w:val="FontStyle14"/>
          <w:b w:val="0"/>
          <w:color w:val="000000"/>
          <w:sz w:val="28"/>
          <w:szCs w:val="28"/>
        </w:rPr>
        <w:t>6</w:t>
      </w:r>
      <w:r w:rsidRPr="00B70AB2">
        <w:rPr>
          <w:rStyle w:val="FontStyle14"/>
          <w:b w:val="0"/>
          <w:color w:val="000000"/>
          <w:sz w:val="28"/>
          <w:szCs w:val="28"/>
        </w:rPr>
        <w:t xml:space="preserve"> годы</w:t>
      </w:r>
      <w:r w:rsidRPr="00B70AB2">
        <w:rPr>
          <w:rStyle w:val="FontStyle14"/>
          <w:b w:val="0"/>
          <w:sz w:val="28"/>
          <w:szCs w:val="28"/>
        </w:rPr>
        <w:t>»</w:t>
      </w:r>
      <w:r w:rsidRPr="00B70AB2">
        <w:t>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 w:rsidRPr="00B70AB2">
        <w:t>С учетом ежегодного формирования бюджета на очередной финансовый год и на плановый период вносятся изменения в действующую</w:t>
      </w:r>
      <w:r w:rsidR="00E32884" w:rsidRPr="00B70AB2">
        <w:t xml:space="preserve"> </w:t>
      </w:r>
      <w:r w:rsidRPr="00B70AB2">
        <w:t>Муниципальную  программу.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 w:rsidRPr="00B70AB2">
        <w:t xml:space="preserve">Нормативные правовые акты администрации </w:t>
      </w:r>
      <w:proofErr w:type="spellStart"/>
      <w:r w:rsidR="007C3E9E">
        <w:t>Донауровского</w:t>
      </w:r>
      <w:proofErr w:type="spellEnd"/>
      <w:r w:rsidRPr="00B70AB2">
        <w:t xml:space="preserve"> сельского поселения </w:t>
      </w:r>
      <w:proofErr w:type="spellStart"/>
      <w:r w:rsidRPr="00B70AB2">
        <w:t>Уржумского</w:t>
      </w:r>
      <w:proofErr w:type="spellEnd"/>
      <w:r w:rsidRPr="00B70AB2">
        <w:t xml:space="preserve"> района, принятие которых необходимо в рамках реализации Муниципальной  программы, представлены в </w:t>
      </w:r>
      <w:hyperlink w:anchor="Par1599" w:history="1">
        <w:r w:rsidRPr="00B70AB2">
          <w:rPr>
            <w:rStyle w:val="a3"/>
          </w:rPr>
          <w:t>приложении N 2</w:t>
        </w:r>
      </w:hyperlink>
      <w:r w:rsidRPr="00B70AB2">
        <w:t>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 xml:space="preserve">В случае изменения и (или) принятия нормативных правовых актов в сфере законодательства Российской Федерации о культуре и с целью эффективной реализации мероприятий </w:t>
      </w:r>
      <w:proofErr w:type="gramStart"/>
      <w:r>
        <w:t>Муниципальной  программы</w:t>
      </w:r>
      <w:proofErr w:type="gramEnd"/>
      <w:r>
        <w:t xml:space="preserve"> в течение периода ее действия МКУК «</w:t>
      </w:r>
      <w:r w:rsidR="007C3E9E">
        <w:t>КИЦ</w:t>
      </w:r>
      <w:r>
        <w:t xml:space="preserve">» будет разрабатывать новые дополнительные проекты нормативных правовых актов администрации </w:t>
      </w:r>
      <w:proofErr w:type="spellStart"/>
      <w:r w:rsidR="007C3E9E">
        <w:lastRenderedPageBreak/>
        <w:t>Донауро</w:t>
      </w:r>
      <w:r>
        <w:t>вского</w:t>
      </w:r>
      <w:proofErr w:type="spellEnd"/>
      <w:r>
        <w:t xml:space="preserve"> сельского поселения </w:t>
      </w:r>
      <w:proofErr w:type="spellStart"/>
      <w:r>
        <w:t>Уржумского</w:t>
      </w:r>
      <w:proofErr w:type="spellEnd"/>
      <w:r>
        <w:t xml:space="preserve"> района Кировской области в соответствии с федеральным законодательством.</w:t>
      </w: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Pr="00304081" w:rsidRDefault="00F5028D">
      <w:pPr>
        <w:widowControl w:val="0"/>
        <w:autoSpaceDE w:val="0"/>
        <w:spacing w:after="0" w:line="240" w:lineRule="auto"/>
        <w:jc w:val="center"/>
        <w:rPr>
          <w:b/>
        </w:rPr>
      </w:pPr>
      <w:r w:rsidRPr="00304081">
        <w:rPr>
          <w:b/>
        </w:rPr>
        <w:t>5. Ресурсное обеспечение Муниципальной программы</w:t>
      </w: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Финансовое обеспечение реализации Муниципальной программы осуществляется за счет средств бюджета</w:t>
      </w:r>
      <w:r w:rsidR="00B70AB2">
        <w:t xml:space="preserve"> </w:t>
      </w:r>
      <w:proofErr w:type="spellStart"/>
      <w:r w:rsidR="007C3E9E">
        <w:t>Донауровского</w:t>
      </w:r>
      <w:proofErr w:type="spellEnd"/>
      <w:r w:rsidR="007C3E9E">
        <w:t xml:space="preserve"> </w:t>
      </w:r>
      <w:r w:rsidR="00B824E1">
        <w:t xml:space="preserve"> сельского поселения </w:t>
      </w:r>
      <w:r>
        <w:t>Ответственный исполнитель Муниципальной программы – Муниципальное казенное учреждение культуры «</w:t>
      </w:r>
      <w:r w:rsidR="007C3E9E">
        <w:t>КИЦ</w:t>
      </w:r>
      <w:r>
        <w:t xml:space="preserve">». </w:t>
      </w:r>
    </w:p>
    <w:p w:rsidR="00F5028D" w:rsidRDefault="00F5028D" w:rsidP="00304081">
      <w:pPr>
        <w:widowControl w:val="0"/>
        <w:autoSpaceDE w:val="0"/>
        <w:spacing w:after="0" w:line="240" w:lineRule="auto"/>
        <w:ind w:firstLine="540"/>
        <w:jc w:val="both"/>
      </w:pPr>
      <w:r>
        <w:t>Общая сумма на реализацию Муниципальной программы за счет всех источн</w:t>
      </w:r>
      <w:r w:rsidR="00C76744">
        <w:t>и</w:t>
      </w:r>
      <w:r w:rsidR="00B824E1">
        <w:t>ков финансирования с</w:t>
      </w:r>
      <w:r w:rsidR="00AF6C55">
        <w:t xml:space="preserve">оставит </w:t>
      </w:r>
      <w:r w:rsidR="00EA3ED6">
        <w:t>4006</w:t>
      </w:r>
      <w:r>
        <w:t xml:space="preserve"> тыс. рублей, в том числе:</w:t>
      </w:r>
    </w:p>
    <w:p w:rsidR="00F5028D" w:rsidRDefault="00A45213">
      <w:pPr>
        <w:widowControl w:val="0"/>
        <w:autoSpaceDE w:val="0"/>
        <w:spacing w:after="0" w:line="240" w:lineRule="auto"/>
        <w:ind w:firstLine="540"/>
        <w:jc w:val="both"/>
      </w:pPr>
      <w:r>
        <w:t>в 20</w:t>
      </w:r>
      <w:r w:rsidR="00EA3ED6">
        <w:t>24</w:t>
      </w:r>
      <w:r w:rsidR="00F5028D">
        <w:t xml:space="preserve"> </w:t>
      </w:r>
      <w:r w:rsidR="007C3E9E">
        <w:t>году –</w:t>
      </w:r>
      <w:r w:rsidR="00EA3ED6">
        <w:t>1334,6</w:t>
      </w:r>
      <w:r w:rsidR="00F5028D">
        <w:t xml:space="preserve"> тыс. рублей,</w:t>
      </w:r>
    </w:p>
    <w:p w:rsidR="00F5028D" w:rsidRDefault="00AF6C55">
      <w:pPr>
        <w:widowControl w:val="0"/>
        <w:autoSpaceDE w:val="0"/>
        <w:spacing w:after="0" w:line="240" w:lineRule="auto"/>
        <w:ind w:firstLine="540"/>
        <w:jc w:val="both"/>
      </w:pPr>
      <w:r>
        <w:t>в 20</w:t>
      </w:r>
      <w:r w:rsidR="00EA3ED6">
        <w:t>25</w:t>
      </w:r>
      <w:r>
        <w:t xml:space="preserve"> году –</w:t>
      </w:r>
      <w:r w:rsidR="00EA3ED6">
        <w:t>1335,3</w:t>
      </w:r>
      <w:r w:rsidR="00F5028D">
        <w:t xml:space="preserve"> тыс. рублей;</w:t>
      </w:r>
    </w:p>
    <w:p w:rsidR="00F5028D" w:rsidRPr="00B824E1" w:rsidRDefault="00AF6C55">
      <w:pPr>
        <w:widowControl w:val="0"/>
        <w:autoSpaceDE w:val="0"/>
        <w:spacing w:after="0" w:line="240" w:lineRule="auto"/>
        <w:ind w:firstLine="540"/>
        <w:jc w:val="both"/>
        <w:rPr>
          <w:color w:val="FF0000"/>
        </w:rPr>
      </w:pPr>
      <w:r>
        <w:t>в 202</w:t>
      </w:r>
      <w:r w:rsidR="00EA3ED6">
        <w:t>6</w:t>
      </w:r>
      <w:r>
        <w:t xml:space="preserve"> году – </w:t>
      </w:r>
      <w:r w:rsidR="00EA3ED6">
        <w:t>1336,1</w:t>
      </w:r>
      <w:r w:rsidR="00BB42A1">
        <w:t xml:space="preserve"> </w:t>
      </w:r>
      <w:r w:rsidR="00F5028D">
        <w:t>тыс. рублей;</w:t>
      </w: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из них:</w:t>
      </w:r>
    </w:p>
    <w:p w:rsidR="00F5028D" w:rsidRDefault="007C3E9E" w:rsidP="00304081">
      <w:pPr>
        <w:widowControl w:val="0"/>
        <w:autoSpaceDE w:val="0"/>
        <w:spacing w:after="0" w:line="240" w:lineRule="auto"/>
        <w:ind w:firstLine="540"/>
        <w:jc w:val="both"/>
      </w:pPr>
      <w:r>
        <w:t xml:space="preserve">за счет средств бюджета </w:t>
      </w:r>
      <w:proofErr w:type="spellStart"/>
      <w:r>
        <w:t>Донауро</w:t>
      </w:r>
      <w:r w:rsidR="00C76744">
        <w:t>вского</w:t>
      </w:r>
      <w:proofErr w:type="spellEnd"/>
      <w:r w:rsidR="00C76744">
        <w:t xml:space="preserve"> сельского поселения–</w:t>
      </w:r>
      <w:r w:rsidR="00EA3ED6">
        <w:t>4006</w:t>
      </w:r>
      <w:r w:rsidR="00F5028D">
        <w:t xml:space="preserve"> тыс. рублей, в том числе:</w:t>
      </w:r>
    </w:p>
    <w:p w:rsidR="00EA3ED6" w:rsidRDefault="00EA3ED6" w:rsidP="00EA3ED6">
      <w:pPr>
        <w:widowControl w:val="0"/>
        <w:autoSpaceDE w:val="0"/>
        <w:spacing w:after="0" w:line="240" w:lineRule="auto"/>
        <w:jc w:val="both"/>
      </w:pPr>
      <w:r>
        <w:t>в 2024 году –1334,6 тыс. рублей,</w:t>
      </w:r>
    </w:p>
    <w:p w:rsidR="00EA3ED6" w:rsidRDefault="00EA3ED6" w:rsidP="00EA3ED6">
      <w:pPr>
        <w:widowControl w:val="0"/>
        <w:autoSpaceDE w:val="0"/>
        <w:spacing w:after="0" w:line="240" w:lineRule="auto"/>
        <w:jc w:val="both"/>
      </w:pPr>
      <w:r>
        <w:t>в 2025 году –1335,3 тыс. рублей;</w:t>
      </w:r>
    </w:p>
    <w:p w:rsidR="00F5028D" w:rsidRDefault="00EA3ED6" w:rsidP="00EA3ED6">
      <w:pPr>
        <w:widowControl w:val="0"/>
        <w:autoSpaceDE w:val="0"/>
        <w:spacing w:after="0" w:line="240" w:lineRule="auto"/>
        <w:jc w:val="both"/>
        <w:rPr>
          <w:shd w:val="clear" w:color="auto" w:fill="FFFF00"/>
        </w:rPr>
      </w:pPr>
      <w:r>
        <w:t>в 2026 году – 1336,1 тыс. рублей</w:t>
      </w:r>
    </w:p>
    <w:p w:rsidR="00F5028D" w:rsidRPr="00304081" w:rsidRDefault="00F5028D">
      <w:pPr>
        <w:widowControl w:val="0"/>
        <w:autoSpaceDE w:val="0"/>
        <w:spacing w:after="0" w:line="240" w:lineRule="auto"/>
        <w:jc w:val="center"/>
        <w:rPr>
          <w:b/>
        </w:rPr>
      </w:pPr>
      <w:r w:rsidRPr="00304081">
        <w:rPr>
          <w:b/>
        </w:rPr>
        <w:t>Объем финансирования Муниципальной программы</w:t>
      </w:r>
    </w:p>
    <w:p w:rsidR="00F5028D" w:rsidRPr="00304081" w:rsidRDefault="00F5028D">
      <w:pPr>
        <w:widowControl w:val="0"/>
        <w:autoSpaceDE w:val="0"/>
        <w:spacing w:after="0" w:line="240" w:lineRule="auto"/>
        <w:jc w:val="center"/>
        <w:rPr>
          <w:b/>
        </w:rPr>
      </w:pPr>
      <w:r w:rsidRPr="00304081">
        <w:rPr>
          <w:b/>
        </w:rPr>
        <w:t>по основным направлениям финансирования по годам</w:t>
      </w:r>
    </w:p>
    <w:p w:rsidR="00F5028D" w:rsidRPr="00B70AB2" w:rsidRDefault="00F5028D">
      <w:pPr>
        <w:widowControl w:val="0"/>
        <w:autoSpaceDE w:val="0"/>
        <w:spacing w:after="0" w:line="240" w:lineRule="auto"/>
        <w:jc w:val="center"/>
      </w:pPr>
    </w:p>
    <w:tbl>
      <w:tblPr>
        <w:tblW w:w="9546" w:type="dxa"/>
        <w:tblInd w:w="-1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219"/>
        <w:gridCol w:w="992"/>
        <w:gridCol w:w="851"/>
        <w:gridCol w:w="850"/>
        <w:gridCol w:w="709"/>
        <w:gridCol w:w="652"/>
        <w:gridCol w:w="850"/>
        <w:gridCol w:w="843"/>
        <w:gridCol w:w="28"/>
      </w:tblGrid>
      <w:tr w:rsidR="00F5028D" w:rsidRPr="00AF6C55" w:rsidTr="00AF6C55">
        <w:trPr>
          <w:gridAfter w:val="1"/>
          <w:wAfter w:w="28" w:type="dxa"/>
          <w:cantSplit/>
          <w:trHeight w:hRule="exact" w:val="60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AF6C55" w:rsidRDefault="00F5028D">
            <w:pPr>
              <w:pStyle w:val="ConsPlusCell"/>
              <w:snapToGrid w:val="0"/>
              <w:jc w:val="center"/>
              <w:rPr>
                <w:rFonts w:eastAsia="Times New Roman"/>
                <w:sz w:val="24"/>
                <w:szCs w:val="24"/>
              </w:rPr>
            </w:pPr>
            <w:r w:rsidRPr="00AF6C55">
              <w:rPr>
                <w:rFonts w:eastAsia="Times New Roman"/>
                <w:sz w:val="24"/>
                <w:szCs w:val="24"/>
              </w:rPr>
              <w:t xml:space="preserve">Основные направления      </w:t>
            </w:r>
            <w:r w:rsidRPr="00AF6C55">
              <w:rPr>
                <w:rFonts w:eastAsia="Times New Roman"/>
                <w:sz w:val="24"/>
                <w:szCs w:val="24"/>
              </w:rPr>
              <w:br/>
              <w:t xml:space="preserve"> финансирования Муниципальной            программы</w:t>
            </w:r>
          </w:p>
        </w:tc>
        <w:tc>
          <w:tcPr>
            <w:tcW w:w="69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Pr="00AF6C55" w:rsidRDefault="00F5028D">
            <w:pPr>
              <w:pStyle w:val="ConsPlusCell"/>
              <w:snapToGrid w:val="0"/>
              <w:jc w:val="center"/>
              <w:rPr>
                <w:rFonts w:eastAsia="Times New Roman"/>
                <w:sz w:val="24"/>
                <w:szCs w:val="24"/>
              </w:rPr>
            </w:pPr>
            <w:r w:rsidRPr="00AF6C55">
              <w:rPr>
                <w:rFonts w:eastAsia="Times New Roman"/>
                <w:sz w:val="24"/>
                <w:szCs w:val="24"/>
              </w:rPr>
              <w:t>Объем финансирования Муниципальной</w:t>
            </w:r>
            <w:r w:rsidRPr="00AF6C55">
              <w:rPr>
                <w:rFonts w:eastAsia="Times New Roman"/>
                <w:sz w:val="24"/>
                <w:szCs w:val="24"/>
              </w:rPr>
              <w:br/>
              <w:t xml:space="preserve">        программы (тыс. рублей)</w:t>
            </w:r>
          </w:p>
        </w:tc>
      </w:tr>
      <w:tr w:rsidR="00F5028D" w:rsidRPr="00AF6C55" w:rsidTr="00AF6C55">
        <w:trPr>
          <w:gridAfter w:val="1"/>
          <w:wAfter w:w="28" w:type="dxa"/>
          <w:cantSplit/>
          <w:trHeight w:hRule="exact" w:val="40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AF6C55" w:rsidRDefault="00F5028D">
            <w:pPr>
              <w:rPr>
                <w:sz w:val="24"/>
                <w:szCs w:val="24"/>
              </w:rPr>
            </w:pPr>
          </w:p>
        </w:tc>
        <w:tc>
          <w:tcPr>
            <w:tcW w:w="121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F5028D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  <w:r w:rsidRPr="00AF6C55">
              <w:rPr>
                <w:rFonts w:eastAsia="Times New Roman"/>
                <w:sz w:val="24"/>
                <w:szCs w:val="24"/>
              </w:rPr>
              <w:t xml:space="preserve">  всего  </w:t>
            </w:r>
          </w:p>
        </w:tc>
        <w:tc>
          <w:tcPr>
            <w:tcW w:w="574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Pr="00AF6C55" w:rsidRDefault="00F5028D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  <w:r w:rsidRPr="00AF6C55">
              <w:rPr>
                <w:rFonts w:eastAsia="Times New Roman"/>
                <w:sz w:val="24"/>
                <w:szCs w:val="24"/>
              </w:rPr>
              <w:t xml:space="preserve">     в том числе по годам     </w:t>
            </w:r>
          </w:p>
        </w:tc>
      </w:tr>
      <w:tr w:rsidR="00F5028D" w:rsidRPr="00AF6C55" w:rsidTr="00AF6C55">
        <w:trPr>
          <w:cantSplit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AF6C55" w:rsidRDefault="00F5028D">
            <w:pPr>
              <w:rPr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F5028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B72D9B" w:rsidP="00EA3ED6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BC770A">
              <w:rPr>
                <w:rFonts w:eastAsia="Times New Roman"/>
                <w:sz w:val="24"/>
                <w:szCs w:val="24"/>
              </w:rPr>
              <w:t>2</w:t>
            </w:r>
            <w:r w:rsidR="00EA3ED6">
              <w:rPr>
                <w:rFonts w:eastAsia="Times New Roman"/>
                <w:sz w:val="24"/>
                <w:szCs w:val="24"/>
              </w:rPr>
              <w:t>4</w:t>
            </w:r>
            <w:r w:rsidR="00F5028D" w:rsidRPr="00AF6C55">
              <w:rPr>
                <w:rFonts w:eastAsia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AF6C55" w:rsidRDefault="00646F46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EA3ED6">
              <w:rPr>
                <w:rFonts w:eastAsia="Times New Roman"/>
                <w:sz w:val="24"/>
                <w:szCs w:val="24"/>
              </w:rPr>
              <w:t>5</w:t>
            </w:r>
          </w:p>
          <w:p w:rsidR="00F5028D" w:rsidRPr="00AF6C55" w:rsidRDefault="00F5028D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  <w:r w:rsidRPr="00AF6C55">
              <w:rPr>
                <w:rFonts w:eastAsia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646F46" w:rsidP="00EA3ED6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EA3ED6">
              <w:rPr>
                <w:rFonts w:eastAsia="Times New Roman"/>
                <w:sz w:val="24"/>
                <w:szCs w:val="24"/>
              </w:rPr>
              <w:t>6</w:t>
            </w:r>
            <w:r w:rsidR="00F5028D" w:rsidRPr="00AF6C55">
              <w:rPr>
                <w:rFonts w:eastAsia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F5028D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F5028D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F5028D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Pr="00AF6C55" w:rsidRDefault="00F5028D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</w:p>
        </w:tc>
      </w:tr>
      <w:tr w:rsidR="00F5028D" w:rsidRPr="00AF6C55" w:rsidTr="00AF6C55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F5028D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  <w:r w:rsidRPr="00AF6C55">
              <w:rPr>
                <w:rFonts w:eastAsia="Times New Roman"/>
                <w:sz w:val="24"/>
                <w:szCs w:val="24"/>
              </w:rPr>
              <w:t xml:space="preserve">Капитальные вложения            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F5028D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F5028D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F5028D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F5028D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F5028D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F5028D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F5028D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Pr="00AF6C55" w:rsidRDefault="00F5028D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</w:p>
        </w:tc>
      </w:tr>
      <w:tr w:rsidR="00F5028D" w:rsidRPr="00AF6C55" w:rsidTr="00AF6C55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F5028D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  <w:r w:rsidRPr="00AF6C55">
              <w:rPr>
                <w:rFonts w:eastAsia="Times New Roman"/>
                <w:sz w:val="24"/>
                <w:szCs w:val="24"/>
              </w:rPr>
              <w:t xml:space="preserve">Прочие расходы                  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EA3ED6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4006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EA3ED6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1334,6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EA3ED6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1335,3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EA3ED6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1336,1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F5028D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F5028D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5028D" w:rsidRPr="00AF6C55" w:rsidRDefault="00F5028D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Pr="00AF6C55" w:rsidRDefault="00F5028D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</w:p>
        </w:tc>
      </w:tr>
      <w:tr w:rsidR="00BC770A" w:rsidRPr="00AF6C55" w:rsidTr="00AF6C55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BC770A" w:rsidRPr="00AF6C55" w:rsidRDefault="00BC770A" w:rsidP="00BC770A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</w:tcPr>
          <w:p w:rsidR="00BC770A" w:rsidRPr="00BC770A" w:rsidRDefault="00EA3ED6" w:rsidP="00BC7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BC770A" w:rsidRPr="00BC770A" w:rsidRDefault="00EA3ED6" w:rsidP="00BC7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1334,6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C770A" w:rsidRPr="00BC770A" w:rsidRDefault="00EA3ED6" w:rsidP="00BC7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1335,3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C770A" w:rsidRPr="00BC770A" w:rsidRDefault="00EA3ED6" w:rsidP="00BC77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1336,1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C770A" w:rsidRPr="00AF6C55" w:rsidRDefault="00BC770A" w:rsidP="00BC770A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</w:tcPr>
          <w:p w:rsidR="00BC770A" w:rsidRPr="00AF6C55" w:rsidRDefault="00BC770A" w:rsidP="00BC770A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C770A" w:rsidRPr="00AF6C55" w:rsidRDefault="00BC770A" w:rsidP="00BC770A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0A" w:rsidRPr="00AF6C55" w:rsidRDefault="00BC770A" w:rsidP="00BC770A">
            <w:pPr>
              <w:pStyle w:val="ConsPlusCell"/>
              <w:snapToGrid w:val="0"/>
              <w:rPr>
                <w:rFonts w:eastAsia="Times New Roman"/>
                <w:sz w:val="24"/>
                <w:szCs w:val="24"/>
              </w:rPr>
            </w:pPr>
          </w:p>
        </w:tc>
      </w:tr>
    </w:tbl>
    <w:p w:rsidR="00F5028D" w:rsidRPr="00AF6C55" w:rsidRDefault="00F5028D">
      <w:pPr>
        <w:widowControl w:val="0"/>
        <w:autoSpaceDE w:val="0"/>
        <w:spacing w:after="0" w:line="240" w:lineRule="auto"/>
        <w:jc w:val="both"/>
        <w:rPr>
          <w:sz w:val="24"/>
          <w:szCs w:val="24"/>
        </w:rPr>
      </w:pP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При определении объемов ресурсного обеспечения Муниципальной программы использовались расчетный и нормативный методы оценки затрат.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Объемы финансирования Муниципальной программы уточняются ежегодно при формировании бюджета</w:t>
      </w:r>
      <w:r w:rsidR="00E32884">
        <w:t xml:space="preserve"> </w:t>
      </w:r>
      <w:proofErr w:type="spellStart"/>
      <w:r w:rsidR="00B72D9B">
        <w:t>Донауровского</w:t>
      </w:r>
      <w:proofErr w:type="spellEnd"/>
      <w:r>
        <w:t xml:space="preserve"> сельского поселения на очередной финансовый год и плановый период.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 xml:space="preserve">Ресурсное обеспечение реализации Муниципальной программы за счет средств местного бюджета представлено в </w:t>
      </w:r>
      <w:hyperlink w:anchor="Par1625" w:history="1">
        <w:r>
          <w:rPr>
            <w:rStyle w:val="a3"/>
          </w:rPr>
          <w:t>приложении N 3</w:t>
        </w:r>
      </w:hyperlink>
      <w:r>
        <w:t>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 xml:space="preserve">Прогнозная (справочная) </w:t>
      </w:r>
      <w:hyperlink w:anchor="Par1862" w:history="1">
        <w:r>
          <w:rPr>
            <w:rStyle w:val="a3"/>
          </w:rPr>
          <w:t>оценка</w:t>
        </w:r>
      </w:hyperlink>
      <w:r>
        <w:t xml:space="preserve"> ресурсного обеспечения реализации Муниципальной программы за счет всех источников финансирования представлена в приложении N 4.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</w:p>
    <w:p w:rsidR="00F5028D" w:rsidRPr="00304081" w:rsidRDefault="00F5028D">
      <w:pPr>
        <w:widowControl w:val="0"/>
        <w:autoSpaceDE w:val="0"/>
        <w:spacing w:after="0" w:line="240" w:lineRule="auto"/>
        <w:jc w:val="center"/>
        <w:rPr>
          <w:b/>
        </w:rPr>
      </w:pPr>
      <w:r w:rsidRPr="00304081">
        <w:rPr>
          <w:b/>
        </w:rPr>
        <w:lastRenderedPageBreak/>
        <w:t>6. Анализ рисков реализации Муниципальной программы</w:t>
      </w:r>
    </w:p>
    <w:p w:rsidR="00F5028D" w:rsidRPr="00304081" w:rsidRDefault="00F5028D">
      <w:pPr>
        <w:widowControl w:val="0"/>
        <w:autoSpaceDE w:val="0"/>
        <w:spacing w:after="0" w:line="240" w:lineRule="auto"/>
        <w:jc w:val="center"/>
        <w:rPr>
          <w:b/>
        </w:rPr>
      </w:pPr>
      <w:r w:rsidRPr="00304081">
        <w:rPr>
          <w:b/>
        </w:rPr>
        <w:t>и меры управления рисками</w:t>
      </w: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Для успешной реализации поставленных задач Муниципальной программы был проведен анализ рисков, которые могут повлиять на ее выполнение.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К рискам реализации Муниципальной программы следует отнести следующие: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6.1. Финансовые риски.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Финансовые риски относятся к наиболее важным. Любое сокращение финансирования повлечет неисполнение мероприятий Муниципальной программы и, как следствие, ее невыполнение.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К финансовым рискам также относятся неэффективное и нерациональное использование ресурсов Муниципальной программы.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6.2. Законодательные риски.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 xml:space="preserve">В период реализации Муниципальной программы планируется принятие федерального закона о культуре, внесение изменений в нормативные правовые акты как на федеральном уровне, в частности в </w:t>
      </w:r>
      <w:hyperlink r:id="rId13" w:history="1">
        <w:r>
          <w:rPr>
            <w:rStyle w:val="a3"/>
          </w:rPr>
          <w:t>Основы</w:t>
        </w:r>
      </w:hyperlink>
      <w:r w:rsidR="00E32884">
        <w:t xml:space="preserve"> </w:t>
      </w:r>
      <w:r>
        <w:t>законодательства Российской Федерации о культуре, так и на областном уровне. Это, возможно, повлечет за собой корректировку поставленных целей.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Для всех видов рисков главными мерами по управлению ими являются своевременно принятые управленческие решения и корректировка мероприятий Муниципальной программой с учетом выделенного на их реализацию ресурсного обеспечения.</w:t>
      </w: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Pr="00304081" w:rsidRDefault="00F5028D">
      <w:pPr>
        <w:widowControl w:val="0"/>
        <w:autoSpaceDE w:val="0"/>
        <w:spacing w:after="0" w:line="240" w:lineRule="auto"/>
        <w:jc w:val="center"/>
        <w:rPr>
          <w:b/>
        </w:rPr>
      </w:pPr>
      <w:r w:rsidRPr="00304081">
        <w:rPr>
          <w:b/>
        </w:rPr>
        <w:t>7. Методика оценки эффективности реализации</w:t>
      </w:r>
    </w:p>
    <w:p w:rsidR="00F5028D" w:rsidRPr="00304081" w:rsidRDefault="00F5028D">
      <w:pPr>
        <w:widowControl w:val="0"/>
        <w:autoSpaceDE w:val="0"/>
        <w:spacing w:after="0" w:line="240" w:lineRule="auto"/>
        <w:jc w:val="center"/>
        <w:rPr>
          <w:b/>
        </w:rPr>
      </w:pPr>
      <w:r w:rsidRPr="00304081">
        <w:rPr>
          <w:b/>
        </w:rPr>
        <w:t>Муниципальной программы</w:t>
      </w: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Оценка эффективности реализации Муниципальной программы проводится ежегодно на основе оценки достижения показателей эффективности реализации Муниципальной программы и отдельных мероприятий, сравнения фактических сроков реализации мероприятий Муниципальной программы с запланированными, а также с учетом объема ресурсов, направленных на реализацию Муниципальной программы.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Оценка достижения показателей эффективности реализации Муниципальной программы осуществляется по формуле:</w:t>
      </w: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 w:rsidP="00B70AB2">
      <w:pPr>
        <w:widowControl w:val="0"/>
        <w:autoSpaceDE w:val="0"/>
        <w:spacing w:after="0" w:line="240" w:lineRule="auto"/>
        <w:jc w:val="center"/>
      </w:pPr>
    </w:p>
    <w:p w:rsidR="00F5028D" w:rsidRDefault="00646F46">
      <w:pPr>
        <w:widowControl w:val="0"/>
        <w:autoSpaceDE w:val="0"/>
        <w:spacing w:after="0" w:line="240" w:lineRule="auto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76225" cy="24765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28D">
        <w:t xml:space="preserve"> - степень достижения показателей эффективности реализации Муниципальной программы (%);</w:t>
      </w:r>
    </w:p>
    <w:p w:rsidR="00F5028D" w:rsidRDefault="00646F46">
      <w:pPr>
        <w:widowControl w:val="0"/>
        <w:autoSpaceDE w:val="0"/>
        <w:spacing w:after="0" w:line="240" w:lineRule="auto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00025" cy="219075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28D">
        <w:t xml:space="preserve"> - степень достижения i-го показателя эффективности реализации Муниципальной программы (%);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n - количество показателей эффективности реализации Муниципальной программы.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 xml:space="preserve">Степень достижения i-го показателя эффективности реализации </w:t>
      </w:r>
      <w:r>
        <w:lastRenderedPageBreak/>
        <w:t>Муниципальной программы рассчитывается путем сопоставления фактически достигнутых и плановых значений показателей эффективности реализации Муниципальной программы за отчетный период по следующей формуле: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</w:p>
    <w:p w:rsidR="00F5028D" w:rsidRDefault="00646F46">
      <w:pPr>
        <w:widowControl w:val="0"/>
        <w:autoSpaceDE w:val="0"/>
        <w:spacing w:after="0" w:line="240" w:lineRule="auto"/>
        <w:jc w:val="center"/>
      </w:pPr>
      <w:r>
        <w:rPr>
          <w:noProof/>
          <w:position w:val="-22"/>
          <w:lang w:eastAsia="ru-RU"/>
        </w:rPr>
        <w:drawing>
          <wp:inline distT="0" distB="0" distL="0" distR="0">
            <wp:extent cx="9525" cy="457200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</w:p>
    <w:p w:rsidR="00F5028D" w:rsidRDefault="00646F46">
      <w:pPr>
        <w:widowControl w:val="0"/>
        <w:autoSpaceDE w:val="0"/>
        <w:spacing w:after="0" w:line="240" w:lineRule="auto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66700" cy="24765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28D">
        <w:t xml:space="preserve"> - фактическое значение i-го показателя эффективности реализации Муниципальной программы (в соответствующих единицах измерения);</w:t>
      </w:r>
    </w:p>
    <w:p w:rsidR="00F5028D" w:rsidRDefault="00646F46">
      <w:pPr>
        <w:widowControl w:val="0"/>
        <w:autoSpaceDE w:val="0"/>
        <w:spacing w:after="0" w:line="240" w:lineRule="auto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04800" cy="23812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28D">
        <w:t xml:space="preserve"> - плановое значение i-го показателя эффективности реализации Муниципальной программы (в соответствующих единицах измерения).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Оценка достижения показателей эффективности реализации отдельных мероприятий Муниципальной программы осуществляется по формуле:</w:t>
      </w: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646F46">
      <w:pPr>
        <w:widowControl w:val="0"/>
        <w:autoSpaceDE w:val="0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9525" cy="733425"/>
            <wp:effectExtent l="1905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28D" w:rsidRDefault="00646F46">
      <w:pPr>
        <w:widowControl w:val="0"/>
        <w:autoSpaceDE w:val="0"/>
        <w:spacing w:after="0" w:line="240" w:lineRule="auto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76225" cy="266700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28D">
        <w:t xml:space="preserve"> - степень достижения показателей эффективности реализации отдельных мероприятий Муниципальной программы в целом (%);</w:t>
      </w:r>
    </w:p>
    <w:p w:rsidR="00F5028D" w:rsidRDefault="00646F46">
      <w:pPr>
        <w:widowControl w:val="0"/>
        <w:autoSpaceDE w:val="0"/>
        <w:spacing w:after="0" w:line="240" w:lineRule="auto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38125" cy="238125"/>
            <wp:effectExtent l="1905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28D">
        <w:t xml:space="preserve"> - степень достижения i-го показателя эффективности реализации отдельного мероприятия Муниципальной программы в целом (%);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m - количество показателей эффективности реализации отдельных мероприятий.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Степень достижения i-го показателя эффективности реализации отдельных мероприятий Муниципальной программы рассчитывается путем сопоставления фактически достигнутого и планового значения показателя эффективности реализации отдельных мероприятий Муниципальной программы за отчетный период по следующей формуле:</w:t>
      </w: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646F46">
      <w:pPr>
        <w:widowControl w:val="0"/>
        <w:autoSpaceDE w:val="0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9525" cy="676275"/>
            <wp:effectExtent l="1905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28D" w:rsidRDefault="00646F46">
      <w:pPr>
        <w:widowControl w:val="0"/>
        <w:autoSpaceDE w:val="0"/>
        <w:spacing w:after="0" w:line="240" w:lineRule="auto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66700" cy="26670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28D">
        <w:t xml:space="preserve"> - фактическое значение i-го показателя эффективности реализации отдельного мероприятия Муниципальной программы (в соответствующих единицах измерения);</w:t>
      </w:r>
    </w:p>
    <w:p w:rsidR="00F5028D" w:rsidRDefault="00646F46">
      <w:pPr>
        <w:widowControl w:val="0"/>
        <w:autoSpaceDE w:val="0"/>
        <w:spacing w:after="0" w:line="240" w:lineRule="auto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04800" cy="247650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28D">
        <w:t xml:space="preserve"> - плановое значение i-го показателя эффективности реализации отдельного мероприятия Муниципальной программы (в соответствующих единицах измерения).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Оценка объема ресурсов, направленных на реализацию Муниципальной программы, осуществляется путем сопоставления фактических и плановых объемов финансирования Муниципальной программы в целом за счет всех источников финансирования за отчетный период по формуле: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</w:p>
    <w:p w:rsidR="00F5028D" w:rsidRDefault="00646F46">
      <w:pPr>
        <w:widowControl w:val="0"/>
        <w:autoSpaceDE w:val="0"/>
        <w:spacing w:after="0" w:line="240" w:lineRule="auto"/>
        <w:jc w:val="center"/>
      </w:pPr>
      <w:r>
        <w:rPr>
          <w:noProof/>
          <w:position w:val="-22"/>
          <w:lang w:eastAsia="ru-RU"/>
        </w:rPr>
        <w:drawing>
          <wp:inline distT="0" distB="0" distL="0" distR="0">
            <wp:extent cx="9525" cy="457200"/>
            <wp:effectExtent l="1905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</w:p>
    <w:p w:rsidR="00F5028D" w:rsidRDefault="00646F46">
      <w:pPr>
        <w:widowControl w:val="0"/>
        <w:autoSpaceDE w:val="0"/>
        <w:spacing w:after="0" w:line="240" w:lineRule="auto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38125" cy="247650"/>
            <wp:effectExtent l="1905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28D">
        <w:t xml:space="preserve"> - уровень финансирования Муниципальной программы в целом (%);</w:t>
      </w:r>
    </w:p>
    <w:p w:rsidR="00F5028D" w:rsidRDefault="00646F46">
      <w:pPr>
        <w:widowControl w:val="0"/>
        <w:autoSpaceDE w:val="0"/>
        <w:spacing w:after="0" w:line="240" w:lineRule="auto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38125" cy="247650"/>
            <wp:effectExtent l="1905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28D">
        <w:t xml:space="preserve"> - фактический объем финансовых ресурсов за счет всех источников финансирования, направленный в отчетном периоде на реализацию мероприятий Муниципальной программы (средства областного бюджета - в соответствии с законом Кировской области об областном бюджете на очередной финансовый год и на плановый период) (тыс. рублей);</w:t>
      </w:r>
    </w:p>
    <w:p w:rsidR="00F5028D" w:rsidRDefault="00646F46">
      <w:pPr>
        <w:widowControl w:val="0"/>
        <w:autoSpaceDE w:val="0"/>
        <w:spacing w:after="0" w:line="240" w:lineRule="auto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76225" cy="238125"/>
            <wp:effectExtent l="1905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28D">
        <w:t xml:space="preserve"> - плановый объем финансовых ресурсов за счет всех источников финансирования на реализацию мероприятий Муниципальной программы на соответствующий отчетный период, установленный Муниципальной программой (тыс. рублей).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Оценка сравнения фактических сроков реализации мероприятий с запланированными осуществляется по формуле:</w:t>
      </w: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646F46">
      <w:pPr>
        <w:widowControl w:val="0"/>
        <w:autoSpaceDE w:val="0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9525" cy="371475"/>
            <wp:effectExtent l="1905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371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646F46">
      <w:pPr>
        <w:widowControl w:val="0"/>
        <w:autoSpaceDE w:val="0"/>
        <w:spacing w:after="0" w:line="240" w:lineRule="auto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38125" cy="219075"/>
            <wp:effectExtent l="1905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28D">
        <w:t xml:space="preserve"> - уровень выполнения мероприятий Муниципальной программы (%);</w:t>
      </w:r>
    </w:p>
    <w:p w:rsidR="00F5028D" w:rsidRDefault="00646F46">
      <w:pPr>
        <w:widowControl w:val="0"/>
        <w:autoSpaceDE w:val="0"/>
        <w:spacing w:after="0" w:line="240" w:lineRule="auto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85750" cy="247650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28D">
        <w:t xml:space="preserve"> - количество мероприятий Муниципальной программы, выполненных в срок, за отчетный период на основе ежегодных отчетов об исполнении плана реализации Муниципальной программы (единиц);</w:t>
      </w:r>
    </w:p>
    <w:p w:rsidR="00F5028D" w:rsidRDefault="00646F46">
      <w:pPr>
        <w:widowControl w:val="0"/>
        <w:autoSpaceDE w:val="0"/>
        <w:spacing w:after="0" w:line="240" w:lineRule="auto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76225" cy="219075"/>
            <wp:effectExtent l="1905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28D">
        <w:t xml:space="preserve"> - количество мероприятий Муниципальной программы, запланированных к выполнению в отчетном периоде в плане реализации Муниципальной программы (единиц).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Оценка эффективности реализации Муниципальной программы производится по формуле:</w:t>
      </w: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646F46">
      <w:pPr>
        <w:widowControl w:val="0"/>
        <w:autoSpaceDE w:val="0"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2028825" cy="409575"/>
            <wp:effectExtent l="1905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646F46">
      <w:pPr>
        <w:widowControl w:val="0"/>
        <w:autoSpaceDE w:val="0"/>
        <w:spacing w:after="0" w:line="240" w:lineRule="auto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66700" cy="247650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28D">
        <w:t xml:space="preserve"> - оценка эффективности реализации Муниципальной программы (%);</w:t>
      </w:r>
    </w:p>
    <w:p w:rsidR="00F5028D" w:rsidRDefault="00646F46">
      <w:pPr>
        <w:widowControl w:val="0"/>
        <w:autoSpaceDE w:val="0"/>
        <w:spacing w:after="0" w:line="240" w:lineRule="auto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76225" cy="247650"/>
            <wp:effectExtent l="1905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28D">
        <w:t xml:space="preserve"> - степень достижения показателей эффективности реализации Муниципальной программы (%);</w:t>
      </w:r>
    </w:p>
    <w:p w:rsidR="00F5028D" w:rsidRDefault="00646F46">
      <w:pPr>
        <w:widowControl w:val="0"/>
        <w:autoSpaceDE w:val="0"/>
        <w:spacing w:after="0" w:line="240" w:lineRule="auto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38125" cy="247650"/>
            <wp:effectExtent l="19050" t="0" r="952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28D">
        <w:t xml:space="preserve"> - уровень финансирования Муниципальной программы в целом (%);</w:t>
      </w:r>
    </w:p>
    <w:p w:rsidR="00F5028D" w:rsidRDefault="00646F46">
      <w:pPr>
        <w:widowControl w:val="0"/>
        <w:autoSpaceDE w:val="0"/>
        <w:spacing w:after="0" w:line="240" w:lineRule="auto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38125" cy="219075"/>
            <wp:effectExtent l="19050" t="0" r="952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28D">
        <w:t xml:space="preserve"> - уровень выполнения мероприятий Муниципальной программы (%);</w:t>
      </w:r>
    </w:p>
    <w:p w:rsidR="00F5028D" w:rsidRDefault="00646F46">
      <w:pPr>
        <w:widowControl w:val="0"/>
        <w:autoSpaceDE w:val="0"/>
        <w:spacing w:after="0" w:line="240" w:lineRule="auto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76225" cy="266700"/>
            <wp:effectExtent l="1905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028D">
        <w:t xml:space="preserve"> - степень достижения показателей эффективности реализации отдельных мероприятий Муниципальной программы (%).</w:t>
      </w:r>
    </w:p>
    <w:p w:rsidR="00F5028D" w:rsidRDefault="00F5028D" w:rsidP="00304081">
      <w:pPr>
        <w:widowControl w:val="0"/>
        <w:autoSpaceDE w:val="0"/>
        <w:spacing w:after="0" w:line="240" w:lineRule="auto"/>
        <w:ind w:firstLine="540"/>
        <w:jc w:val="both"/>
      </w:pPr>
      <w:r>
        <w:t xml:space="preserve">В целях оценки эффективности реализации Муниципальной программы </w:t>
      </w:r>
      <w:r>
        <w:lastRenderedPageBreak/>
        <w:t>устанавливаются следующие критерии:</w:t>
      </w:r>
    </w:p>
    <w:p w:rsidR="00304081" w:rsidRDefault="00F5028D" w:rsidP="00304081">
      <w:pPr>
        <w:spacing w:after="0" w:line="240" w:lineRule="auto"/>
      </w:pPr>
      <w:r w:rsidRPr="00304081">
        <w:t xml:space="preserve">если </w:t>
      </w:r>
      <w:r w:rsidR="00646F46">
        <w:rPr>
          <w:noProof/>
          <w:lang w:eastAsia="ru-RU"/>
        </w:rPr>
        <w:drawing>
          <wp:inline distT="0" distB="0" distL="0" distR="0">
            <wp:extent cx="9525" cy="238125"/>
            <wp:effectExtent l="1905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4081">
        <w:t xml:space="preserve"> или </w:t>
      </w:r>
      <w:r w:rsidR="00646F46">
        <w:rPr>
          <w:noProof/>
          <w:lang w:eastAsia="ru-RU"/>
        </w:rPr>
        <w:drawing>
          <wp:inline distT="0" distB="0" distL="0" distR="0">
            <wp:extent cx="628650" cy="247650"/>
            <wp:effectExtent l="1905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4081">
        <w:t xml:space="preserve">, то </w:t>
      </w:r>
      <w:r w:rsidR="00304081" w:rsidRPr="00304081">
        <w:t xml:space="preserve"> </w:t>
      </w:r>
      <w:r w:rsidRPr="00304081">
        <w:t xml:space="preserve">эффективность </w:t>
      </w:r>
      <w:r w:rsidR="00304081" w:rsidRPr="00304081">
        <w:t xml:space="preserve"> </w:t>
      </w:r>
      <w:r w:rsidRPr="00304081">
        <w:t xml:space="preserve">реализации </w:t>
      </w:r>
      <w:r w:rsidR="00304081" w:rsidRPr="00304081">
        <w:t xml:space="preserve"> </w:t>
      </w:r>
      <w:r w:rsidRPr="00304081">
        <w:t>Муниципальной</w:t>
      </w:r>
      <w:r w:rsidR="00304081">
        <w:t xml:space="preserve"> </w:t>
      </w:r>
      <w:r w:rsidRPr="00304081">
        <w:t xml:space="preserve"> программы</w:t>
      </w:r>
    </w:p>
    <w:p w:rsidR="00F5028D" w:rsidRPr="00304081" w:rsidRDefault="00304081" w:rsidP="00304081">
      <w:pPr>
        <w:spacing w:after="0" w:line="240" w:lineRule="auto"/>
      </w:pPr>
      <w:r>
        <w:t xml:space="preserve"> </w:t>
      </w:r>
      <w:r w:rsidR="00F5028D" w:rsidRPr="00304081">
        <w:t xml:space="preserve"> оценивается</w:t>
      </w:r>
      <w:r>
        <w:t xml:space="preserve"> </w:t>
      </w:r>
      <w:r w:rsidR="00F5028D" w:rsidRPr="00304081">
        <w:t xml:space="preserve"> как</w:t>
      </w:r>
      <w:r>
        <w:t xml:space="preserve"> </w:t>
      </w:r>
      <w:r w:rsidR="00F5028D" w:rsidRPr="00304081">
        <w:t xml:space="preserve"> высокая;</w:t>
      </w:r>
    </w:p>
    <w:p w:rsidR="00F5028D" w:rsidRPr="00304081" w:rsidRDefault="00F5028D" w:rsidP="00304081">
      <w:pPr>
        <w:spacing w:after="0" w:line="240" w:lineRule="auto"/>
      </w:pPr>
      <w:r w:rsidRPr="00304081">
        <w:t xml:space="preserve">если </w:t>
      </w:r>
      <w:r w:rsidR="00646F46">
        <w:rPr>
          <w:noProof/>
          <w:lang w:eastAsia="ru-RU"/>
        </w:rPr>
        <w:drawing>
          <wp:inline distT="0" distB="0" distL="0" distR="0">
            <wp:extent cx="847725" cy="238125"/>
            <wp:effectExtent l="1905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4081">
        <w:t>, то эффективность реализации Муниципальной программы оценивается как средняя;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 xml:space="preserve">если значение показателя </w:t>
      </w:r>
      <w:r w:rsidR="00646F46">
        <w:rPr>
          <w:noProof/>
          <w:lang w:eastAsia="ru-RU"/>
        </w:rPr>
        <w:drawing>
          <wp:inline distT="0" distB="0" distL="0" distR="0">
            <wp:extent cx="561975" cy="247650"/>
            <wp:effectExtent l="1905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то такая эффективность реализации Муниципальной программы оценивается как низкая.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Достижение показателей эффективности реализации Муниципальной программы в полном объеме (100% и выше) по итогам ее реализации свидетельствует, что качественные показатели эффективности реализации Муниципальной программы достигнуты.</w:t>
      </w:r>
    </w:p>
    <w:p w:rsidR="00F5028D" w:rsidRDefault="00B72D9B">
      <w:pPr>
        <w:widowControl w:val="0"/>
        <w:autoSpaceDE w:val="0"/>
        <w:spacing w:after="0" w:line="240" w:lineRule="auto"/>
        <w:ind w:firstLine="539"/>
        <w:jc w:val="both"/>
      </w:pPr>
      <w:r>
        <w:t>Ежегодно МКУК «КИЦ</w:t>
      </w:r>
      <w:r w:rsidR="00F5028D">
        <w:t>» осуществляет оценку эффективности реализации Муниципальной программы.</w:t>
      </w:r>
    </w:p>
    <w:p w:rsidR="00F5028D" w:rsidRDefault="00F5028D">
      <w:pPr>
        <w:widowControl w:val="0"/>
        <w:autoSpaceDE w:val="0"/>
        <w:spacing w:after="0" w:line="240" w:lineRule="auto"/>
        <w:ind w:firstLine="539"/>
        <w:jc w:val="both"/>
      </w:pPr>
      <w:r>
        <w:t xml:space="preserve">Годовой отчет о ходе реализации и оценке эффективности реализации соответствующих </w:t>
      </w:r>
      <w:proofErr w:type="gramStart"/>
      <w:r>
        <w:t>муниципальных  программ</w:t>
      </w:r>
      <w:proofErr w:type="gramEnd"/>
      <w:r>
        <w:t xml:space="preserve"> (далее - годовой отчет) под</w:t>
      </w:r>
      <w:r w:rsidR="00B72D9B">
        <w:t xml:space="preserve">готавливается МКУК «КИЦ» </w:t>
      </w:r>
      <w:r>
        <w:t xml:space="preserve">согласовывается с заместителем главы администрации </w:t>
      </w:r>
      <w:proofErr w:type="spellStart"/>
      <w:r>
        <w:t>Уржумского</w:t>
      </w:r>
      <w:proofErr w:type="spellEnd"/>
      <w:r>
        <w:t xml:space="preserve"> муниципального района, курирующим работу ответственного исполнителя  муниципальной  программы, и в срок до 1 марта года, следующего за отчетным, представляется МКУК «</w:t>
      </w:r>
      <w:r w:rsidR="00B72D9B">
        <w:t>КИЦ</w:t>
      </w:r>
      <w:r w:rsidR="00B70AB2">
        <w:t>»</w:t>
      </w:r>
      <w:r>
        <w:t xml:space="preserve">  в   управление финансов и отдел экономического </w:t>
      </w:r>
      <w:r w:rsidRPr="00821CC8">
        <w:t>развития</w:t>
      </w:r>
      <w:r>
        <w:t xml:space="preserve"> и отдел муниципального контроля.</w:t>
      </w:r>
    </w:p>
    <w:p w:rsidR="00F5028D" w:rsidRDefault="00F5028D">
      <w:pPr>
        <w:widowControl w:val="0"/>
        <w:autoSpaceDE w:val="0"/>
        <w:spacing w:after="0" w:line="240" w:lineRule="auto"/>
        <w:ind w:firstLine="539"/>
        <w:jc w:val="both"/>
      </w:pPr>
      <w:r>
        <w:t>Годовой отчет содержит:</w:t>
      </w:r>
    </w:p>
    <w:p w:rsidR="00F5028D" w:rsidRDefault="00F5028D">
      <w:pPr>
        <w:widowControl w:val="0"/>
        <w:autoSpaceDE w:val="0"/>
        <w:spacing w:after="0" w:line="240" w:lineRule="auto"/>
        <w:ind w:firstLine="539"/>
        <w:jc w:val="both"/>
      </w:pPr>
      <w:r>
        <w:t>анализ факторов, повлиявших на ход реализации муниципальной программы;</w:t>
      </w:r>
    </w:p>
    <w:p w:rsidR="00F5028D" w:rsidRDefault="00F5028D">
      <w:pPr>
        <w:pStyle w:val="Style6"/>
        <w:widowControl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об исполнении плана реализации муниципальной программы по </w:t>
      </w:r>
      <w:hyperlink w:anchor="Par407" w:history="1">
        <w:r>
          <w:rPr>
            <w:rStyle w:val="a3"/>
          </w:rPr>
          <w:t>форме № 2</w:t>
        </w:r>
      </w:hyperlink>
      <w:r>
        <w:rPr>
          <w:sz w:val="28"/>
          <w:szCs w:val="28"/>
        </w:rPr>
        <w:t xml:space="preserve">, утвержденной </w:t>
      </w:r>
      <w:hyperlink r:id="rId39" w:history="1">
        <w:r>
          <w:rPr>
            <w:rStyle w:val="a3"/>
          </w:rPr>
          <w:t>постановлением</w:t>
        </w:r>
      </w:hyperlink>
      <w:r w:rsidR="00B72D9B">
        <w:rPr>
          <w:sz w:val="28"/>
          <w:szCs w:val="28"/>
        </w:rPr>
        <w:t xml:space="preserve"> администрации </w:t>
      </w:r>
      <w:proofErr w:type="spellStart"/>
      <w:r w:rsidR="00B72D9B">
        <w:rPr>
          <w:sz w:val="28"/>
          <w:szCs w:val="28"/>
        </w:rPr>
        <w:t>Донауровского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Уржумского</w:t>
      </w:r>
      <w:proofErr w:type="spellEnd"/>
      <w:r>
        <w:rPr>
          <w:sz w:val="28"/>
          <w:szCs w:val="28"/>
        </w:rPr>
        <w:t xml:space="preserve">  района  </w:t>
      </w:r>
      <w:r w:rsidRPr="003A4229">
        <w:rPr>
          <w:sz w:val="28"/>
          <w:szCs w:val="28"/>
        </w:rPr>
        <w:t xml:space="preserve">от </w:t>
      </w:r>
      <w:r w:rsidR="00B72D9B">
        <w:rPr>
          <w:sz w:val="28"/>
          <w:szCs w:val="28"/>
        </w:rPr>
        <w:t xml:space="preserve">       </w:t>
      </w:r>
      <w:r w:rsidRPr="003A4229">
        <w:rPr>
          <w:sz w:val="28"/>
          <w:szCs w:val="28"/>
        </w:rPr>
        <w:t xml:space="preserve">  №  «</w:t>
      </w:r>
      <w:r w:rsidR="00B70AB2" w:rsidRPr="003A4229">
        <w:rPr>
          <w:sz w:val="28"/>
          <w:szCs w:val="28"/>
        </w:rPr>
        <w:t>Об утверждении</w:t>
      </w:r>
      <w:r w:rsidR="00B70AB2" w:rsidRPr="003A4229">
        <w:t xml:space="preserve"> </w:t>
      </w:r>
      <w:r w:rsidRPr="003A4229">
        <w:rPr>
          <w:rStyle w:val="FontStyle14"/>
          <w:b w:val="0"/>
          <w:sz w:val="28"/>
          <w:szCs w:val="28"/>
        </w:rPr>
        <w:t>Муниципальн</w:t>
      </w:r>
      <w:r w:rsidR="00B70AB2" w:rsidRPr="003A4229">
        <w:rPr>
          <w:rStyle w:val="FontStyle14"/>
          <w:b w:val="0"/>
          <w:sz w:val="28"/>
          <w:szCs w:val="28"/>
        </w:rPr>
        <w:t>ой</w:t>
      </w:r>
      <w:r w:rsidRPr="003A4229">
        <w:rPr>
          <w:rStyle w:val="FontStyle14"/>
          <w:b w:val="0"/>
          <w:sz w:val="28"/>
          <w:szCs w:val="28"/>
        </w:rPr>
        <w:t xml:space="preserve"> программ</w:t>
      </w:r>
      <w:r w:rsidR="00B70AB2" w:rsidRPr="003A4229">
        <w:rPr>
          <w:rStyle w:val="FontStyle14"/>
          <w:b w:val="0"/>
          <w:sz w:val="28"/>
          <w:szCs w:val="28"/>
        </w:rPr>
        <w:t>ы</w:t>
      </w:r>
      <w:r w:rsidRPr="003A4229">
        <w:rPr>
          <w:rStyle w:val="FontStyle14"/>
          <w:b w:val="0"/>
          <w:sz w:val="28"/>
          <w:szCs w:val="28"/>
        </w:rPr>
        <w:t xml:space="preserve">  «Развитие культуры  </w:t>
      </w:r>
      <w:proofErr w:type="spellStart"/>
      <w:r w:rsidR="00B72D9B">
        <w:rPr>
          <w:rStyle w:val="FontStyle14"/>
          <w:b w:val="0"/>
          <w:sz w:val="28"/>
          <w:szCs w:val="28"/>
        </w:rPr>
        <w:t>Донауровского</w:t>
      </w:r>
      <w:proofErr w:type="spellEnd"/>
      <w:r w:rsidRPr="003A4229">
        <w:rPr>
          <w:rStyle w:val="FontStyle14"/>
          <w:b w:val="0"/>
          <w:sz w:val="28"/>
          <w:szCs w:val="28"/>
        </w:rPr>
        <w:t xml:space="preserve"> сельского поселения </w:t>
      </w:r>
      <w:proofErr w:type="spellStart"/>
      <w:r w:rsidRPr="003A4229">
        <w:rPr>
          <w:rStyle w:val="FontStyle14"/>
          <w:b w:val="0"/>
          <w:sz w:val="28"/>
          <w:szCs w:val="28"/>
        </w:rPr>
        <w:t>Уржумского</w:t>
      </w:r>
      <w:proofErr w:type="spellEnd"/>
      <w:r w:rsidRPr="003A4229">
        <w:rPr>
          <w:rStyle w:val="FontStyle14"/>
          <w:b w:val="0"/>
          <w:sz w:val="28"/>
          <w:szCs w:val="28"/>
        </w:rPr>
        <w:t xml:space="preserve"> района Кировской области на 20</w:t>
      </w:r>
      <w:r w:rsidR="00A339BC">
        <w:rPr>
          <w:rStyle w:val="FontStyle14"/>
          <w:b w:val="0"/>
          <w:sz w:val="28"/>
          <w:szCs w:val="28"/>
        </w:rPr>
        <w:t>2</w:t>
      </w:r>
      <w:r w:rsidR="00EA3ED6">
        <w:rPr>
          <w:rStyle w:val="FontStyle14"/>
          <w:b w:val="0"/>
          <w:sz w:val="28"/>
          <w:szCs w:val="28"/>
        </w:rPr>
        <w:t>4</w:t>
      </w:r>
      <w:r w:rsidRPr="003A4229">
        <w:rPr>
          <w:rStyle w:val="FontStyle14"/>
          <w:b w:val="0"/>
          <w:sz w:val="28"/>
          <w:szCs w:val="28"/>
        </w:rPr>
        <w:t>-20</w:t>
      </w:r>
      <w:r w:rsidR="00A339BC">
        <w:rPr>
          <w:rStyle w:val="FontStyle14"/>
          <w:b w:val="0"/>
          <w:sz w:val="28"/>
          <w:szCs w:val="28"/>
        </w:rPr>
        <w:t>2</w:t>
      </w:r>
      <w:r w:rsidR="00EA3ED6">
        <w:rPr>
          <w:rStyle w:val="FontStyle14"/>
          <w:b w:val="0"/>
          <w:sz w:val="28"/>
          <w:szCs w:val="28"/>
        </w:rPr>
        <w:t>6</w:t>
      </w:r>
      <w:r w:rsidRPr="003A4229">
        <w:rPr>
          <w:rStyle w:val="FontStyle14"/>
          <w:b w:val="0"/>
          <w:sz w:val="28"/>
          <w:szCs w:val="28"/>
        </w:rPr>
        <w:t xml:space="preserve"> годы»</w:t>
      </w:r>
      <w:r w:rsidR="00B70AB2" w:rsidRPr="003A4229">
        <w:rPr>
          <w:rStyle w:val="FontStyle14"/>
          <w:b w:val="0"/>
          <w:sz w:val="28"/>
          <w:szCs w:val="28"/>
        </w:rPr>
        <w:t xml:space="preserve"> </w:t>
      </w:r>
      <w:r w:rsidRPr="003A4229">
        <w:rPr>
          <w:sz w:val="28"/>
          <w:szCs w:val="28"/>
        </w:rPr>
        <w:t>с отражением</w:t>
      </w:r>
      <w:r w:rsidRPr="00821CC8">
        <w:rPr>
          <w:sz w:val="28"/>
          <w:szCs w:val="28"/>
        </w:rPr>
        <w:t xml:space="preserve"> результатов реализации мероприятий, с указанием причин, не выполненных</w:t>
      </w:r>
      <w:r>
        <w:rPr>
          <w:sz w:val="28"/>
          <w:szCs w:val="28"/>
        </w:rPr>
        <w:t xml:space="preserve"> в установленные сроки мероприятий, информации об использовании бюджетных ассигнований и иных средств на реализацию муниципальной программы;</w:t>
      </w:r>
    </w:p>
    <w:p w:rsidR="00F5028D" w:rsidRDefault="00F5028D">
      <w:pPr>
        <w:widowControl w:val="0"/>
        <w:autoSpaceDE w:val="0"/>
        <w:spacing w:after="0" w:line="240" w:lineRule="auto"/>
        <w:ind w:firstLine="539"/>
        <w:jc w:val="both"/>
      </w:pPr>
      <w:r>
        <w:t>информацию о ходе исполнения ведомственных целевых программ, посредством которых реализуется муниципальная программа;</w:t>
      </w:r>
    </w:p>
    <w:p w:rsidR="00F5028D" w:rsidRDefault="00F5028D">
      <w:pPr>
        <w:widowControl w:val="0"/>
        <w:autoSpaceDE w:val="0"/>
        <w:spacing w:after="0" w:line="240" w:lineRule="auto"/>
        <w:ind w:firstLine="539"/>
        <w:jc w:val="both"/>
      </w:pPr>
      <w:r>
        <w:t>информацию о реализации и вводе в эксплуатацию объектов капитального строительства, реконструкции и (или) технического перевооружения, реализуемых в рамках муниципальной  программы (в случае реализации их не в полном объеме указываются причины);</w:t>
      </w:r>
    </w:p>
    <w:p w:rsidR="00F5028D" w:rsidRDefault="00F5028D">
      <w:pPr>
        <w:widowControl w:val="0"/>
        <w:autoSpaceDE w:val="0"/>
        <w:spacing w:after="0" w:line="240" w:lineRule="auto"/>
        <w:ind w:firstLine="539"/>
        <w:jc w:val="both"/>
      </w:pPr>
      <w:r>
        <w:t xml:space="preserve">сведения о достижении целевых показателей эффективности реализации муниципальной программы по </w:t>
      </w:r>
      <w:hyperlink w:anchor="Par522" w:history="1">
        <w:r>
          <w:rPr>
            <w:rStyle w:val="a3"/>
          </w:rPr>
          <w:t>форме № 3</w:t>
        </w:r>
      </w:hyperlink>
      <w:r>
        <w:t xml:space="preserve">, утвержденной </w:t>
      </w:r>
      <w:hyperlink r:id="rId40" w:history="1">
        <w:r>
          <w:rPr>
            <w:rStyle w:val="a3"/>
          </w:rPr>
          <w:t>постановлением</w:t>
        </w:r>
      </w:hyperlink>
      <w:r w:rsidR="00A05CC0">
        <w:t xml:space="preserve"> администрации </w:t>
      </w:r>
      <w:proofErr w:type="spellStart"/>
      <w:r w:rsidR="00A05CC0">
        <w:t>Донауровского</w:t>
      </w:r>
      <w:proofErr w:type="spellEnd"/>
      <w:r>
        <w:t xml:space="preserve"> сельского поселения </w:t>
      </w:r>
      <w:proofErr w:type="spellStart"/>
      <w:r>
        <w:t>Уржумского</w:t>
      </w:r>
      <w:proofErr w:type="spellEnd"/>
      <w:r>
        <w:t xml:space="preserve"> района  от </w:t>
      </w:r>
      <w:r w:rsidRPr="003A4229">
        <w:t xml:space="preserve">  № </w:t>
      </w:r>
      <w:r>
        <w:t xml:space="preserve"> «</w:t>
      </w:r>
      <w:r w:rsidR="003A4229">
        <w:t xml:space="preserve">Об утверждении </w:t>
      </w:r>
      <w:r w:rsidR="003A4229">
        <w:rPr>
          <w:rStyle w:val="FontStyle14"/>
          <w:b w:val="0"/>
          <w:sz w:val="28"/>
          <w:szCs w:val="28"/>
        </w:rPr>
        <w:t>М</w:t>
      </w:r>
      <w:r>
        <w:rPr>
          <w:rStyle w:val="FontStyle14"/>
          <w:b w:val="0"/>
          <w:sz w:val="28"/>
          <w:szCs w:val="28"/>
        </w:rPr>
        <w:t>униципальн</w:t>
      </w:r>
      <w:r w:rsidR="003A4229">
        <w:rPr>
          <w:rStyle w:val="FontStyle14"/>
          <w:b w:val="0"/>
          <w:sz w:val="28"/>
          <w:szCs w:val="28"/>
        </w:rPr>
        <w:t>ой</w:t>
      </w:r>
      <w:r>
        <w:rPr>
          <w:rStyle w:val="FontStyle14"/>
          <w:b w:val="0"/>
          <w:sz w:val="28"/>
          <w:szCs w:val="28"/>
        </w:rPr>
        <w:t xml:space="preserve"> программ</w:t>
      </w:r>
      <w:r w:rsidR="003A4229">
        <w:rPr>
          <w:rStyle w:val="FontStyle14"/>
          <w:b w:val="0"/>
          <w:sz w:val="28"/>
          <w:szCs w:val="28"/>
        </w:rPr>
        <w:t>ы</w:t>
      </w:r>
      <w:r>
        <w:rPr>
          <w:rStyle w:val="FontStyle14"/>
          <w:b w:val="0"/>
          <w:sz w:val="28"/>
          <w:szCs w:val="28"/>
        </w:rPr>
        <w:t xml:space="preserve"> «Развитие культуры  </w:t>
      </w:r>
      <w:proofErr w:type="spellStart"/>
      <w:r w:rsidR="00A05CC0">
        <w:rPr>
          <w:rStyle w:val="FontStyle14"/>
          <w:b w:val="0"/>
          <w:sz w:val="28"/>
          <w:szCs w:val="28"/>
        </w:rPr>
        <w:t>Донауровского</w:t>
      </w:r>
      <w:proofErr w:type="spellEnd"/>
      <w:r>
        <w:rPr>
          <w:rStyle w:val="FontStyle14"/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rStyle w:val="FontStyle14"/>
          <w:b w:val="0"/>
          <w:sz w:val="28"/>
          <w:szCs w:val="28"/>
        </w:rPr>
        <w:t>Уржумского</w:t>
      </w:r>
      <w:proofErr w:type="spellEnd"/>
      <w:r>
        <w:rPr>
          <w:rStyle w:val="FontStyle14"/>
          <w:b w:val="0"/>
          <w:sz w:val="28"/>
          <w:szCs w:val="28"/>
        </w:rPr>
        <w:t xml:space="preserve"> района Кировской об</w:t>
      </w:r>
      <w:r w:rsidR="00A05CC0">
        <w:rPr>
          <w:rStyle w:val="FontStyle14"/>
          <w:b w:val="0"/>
          <w:sz w:val="28"/>
          <w:szCs w:val="28"/>
        </w:rPr>
        <w:t xml:space="preserve">ласти </w:t>
      </w:r>
      <w:r w:rsidR="00A05CC0">
        <w:rPr>
          <w:rStyle w:val="FontStyle14"/>
          <w:b w:val="0"/>
          <w:sz w:val="28"/>
          <w:szCs w:val="28"/>
        </w:rPr>
        <w:lastRenderedPageBreak/>
        <w:t>на 20</w:t>
      </w:r>
      <w:r w:rsidR="00A339BC">
        <w:rPr>
          <w:rStyle w:val="FontStyle14"/>
          <w:b w:val="0"/>
          <w:sz w:val="28"/>
          <w:szCs w:val="28"/>
        </w:rPr>
        <w:t>2</w:t>
      </w:r>
      <w:r w:rsidR="00EA3ED6">
        <w:rPr>
          <w:rStyle w:val="FontStyle14"/>
          <w:b w:val="0"/>
          <w:sz w:val="28"/>
          <w:szCs w:val="28"/>
        </w:rPr>
        <w:t>4</w:t>
      </w:r>
      <w:r w:rsidR="00BC770A">
        <w:rPr>
          <w:rStyle w:val="FontStyle14"/>
          <w:b w:val="0"/>
          <w:sz w:val="28"/>
          <w:szCs w:val="28"/>
        </w:rPr>
        <w:t>-202</w:t>
      </w:r>
      <w:r w:rsidR="00EA3ED6">
        <w:rPr>
          <w:rStyle w:val="FontStyle14"/>
          <w:b w:val="0"/>
          <w:sz w:val="28"/>
          <w:szCs w:val="28"/>
        </w:rPr>
        <w:t>6</w:t>
      </w:r>
      <w:r>
        <w:rPr>
          <w:rStyle w:val="FontStyle14"/>
          <w:b w:val="0"/>
          <w:sz w:val="28"/>
          <w:szCs w:val="28"/>
        </w:rPr>
        <w:t xml:space="preserve"> годы» </w:t>
      </w:r>
      <w:r>
        <w:t>с обоснованием отклонений по показателям, плановые значения по которым не достигнуты;</w:t>
      </w:r>
    </w:p>
    <w:p w:rsidR="00F5028D" w:rsidRDefault="00F5028D">
      <w:pPr>
        <w:widowControl w:val="0"/>
        <w:autoSpaceDE w:val="0"/>
        <w:spacing w:after="0" w:line="240" w:lineRule="auto"/>
        <w:ind w:firstLine="539"/>
        <w:jc w:val="both"/>
      </w:pPr>
      <w:r>
        <w:t xml:space="preserve">информацию о внесенных ответственным исполнителем изменениях в муниципальную программу и их обоснование по прилагаемой </w:t>
      </w:r>
      <w:hyperlink w:anchor="Par624" w:history="1">
        <w:r>
          <w:rPr>
            <w:rStyle w:val="a3"/>
          </w:rPr>
          <w:t>форме № 6</w:t>
        </w:r>
      </w:hyperlink>
      <w:r>
        <w:t>;</w:t>
      </w:r>
    </w:p>
    <w:p w:rsidR="00F5028D" w:rsidRDefault="00F5028D">
      <w:pPr>
        <w:widowControl w:val="0"/>
        <w:autoSpaceDE w:val="0"/>
        <w:spacing w:after="0" w:line="240" w:lineRule="auto"/>
        <w:ind w:firstLine="539"/>
        <w:jc w:val="both"/>
      </w:pPr>
      <w:r>
        <w:t>оценку эффективности реализации муниципальной программы в соответствии с методикой оценки эффективности, определенной муниципальной программой;</w:t>
      </w:r>
    </w:p>
    <w:p w:rsidR="00F5028D" w:rsidRDefault="00F5028D">
      <w:pPr>
        <w:widowControl w:val="0"/>
        <w:autoSpaceDE w:val="0"/>
        <w:spacing w:after="0" w:line="240" w:lineRule="auto"/>
        <w:ind w:firstLine="539"/>
        <w:jc w:val="both"/>
      </w:pPr>
      <w:r>
        <w:t>предложения по дальнейшей реализации муниципальной программы.</w:t>
      </w:r>
    </w:p>
    <w:p w:rsidR="00F5028D" w:rsidRDefault="00F5028D">
      <w:pPr>
        <w:widowControl w:val="0"/>
        <w:autoSpaceDE w:val="0"/>
        <w:spacing w:after="0" w:line="240" w:lineRule="auto"/>
        <w:ind w:firstLine="539"/>
        <w:jc w:val="both"/>
      </w:pPr>
      <w:r>
        <w:tab/>
        <w:t xml:space="preserve">Годовой отчет ответственного исполнителя в срок до 05 апреля </w:t>
      </w:r>
      <w:proofErr w:type="gramStart"/>
      <w:r>
        <w:t>года,  следующего</w:t>
      </w:r>
      <w:proofErr w:type="gramEnd"/>
      <w:r>
        <w:t xml:space="preserve"> за отчетным,   подлежит размещению на официальном сайте в сети Интернет органов местного самоуправления </w:t>
      </w:r>
      <w:proofErr w:type="spellStart"/>
      <w:r>
        <w:t>Уржумского</w:t>
      </w:r>
      <w:proofErr w:type="spellEnd"/>
      <w:r>
        <w:t xml:space="preserve">  муниципального района Кировской области.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 xml:space="preserve">По </w:t>
      </w:r>
      <w:proofErr w:type="gramStart"/>
      <w:r>
        <w:t>муниципальной  программе</w:t>
      </w:r>
      <w:proofErr w:type="gramEnd"/>
      <w:r>
        <w:t>, срок реализации которой завершился в о</w:t>
      </w:r>
      <w:r w:rsidR="00A05CC0">
        <w:t>тчетном году, МКУК «КИЦ</w:t>
      </w:r>
      <w:r>
        <w:t xml:space="preserve">» готовит  доклад по итогам реализации муниципальной  программы (далее - доклад), согласованный с главой администрации </w:t>
      </w:r>
      <w:proofErr w:type="spellStart"/>
      <w:r>
        <w:t>Уржумского</w:t>
      </w:r>
      <w:proofErr w:type="spellEnd"/>
      <w:r>
        <w:t xml:space="preserve"> муниципального района, курирующим работу ответственного исполнителя муниципальной  программы, управлением финансов,  отделом экономического развития, и представляет его в срок до 1 апреля года, следующего за отчетным, главе администрации </w:t>
      </w:r>
      <w:proofErr w:type="spellStart"/>
      <w:r>
        <w:t>Уржумского</w:t>
      </w:r>
      <w:proofErr w:type="spellEnd"/>
      <w:r>
        <w:t xml:space="preserve"> муниципального района. 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Социальный эффект выражается в повышении социальной роли культуры в формировании гармоничной личности и, как следствие, в создании благоприятной общественной атмосферы.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Социальный эффект будет выражаться в частности: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в укреплении единого культурного пространства поселения как фактора сохранения ее целостности;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в создании благоприятных условий для активной и разнообразной творческой деятельности жителей поселения;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</w:pPr>
      <w:r>
        <w:t>в расширении доступа населению к качественным культурным благам и информации в сфере культуры;</w:t>
      </w:r>
    </w:p>
    <w:p w:rsidR="00F5028D" w:rsidRDefault="00F5028D">
      <w:pPr>
        <w:widowControl w:val="0"/>
        <w:autoSpaceDE w:val="0"/>
        <w:spacing w:after="0" w:line="240" w:lineRule="auto"/>
        <w:ind w:firstLine="540"/>
        <w:jc w:val="both"/>
        <w:sectPr w:rsidR="00F5028D">
          <w:footnotePr>
            <w:pos w:val="beneathText"/>
          </w:footnotePr>
          <w:pgSz w:w="11905" w:h="16837"/>
          <w:pgMar w:top="851" w:right="851" w:bottom="851" w:left="1701" w:header="720" w:footer="720" w:gutter="0"/>
          <w:cols w:space="720"/>
          <w:docGrid w:linePitch="360"/>
        </w:sectPr>
      </w:pPr>
      <w:r>
        <w:t>в осуществлении эффективной кадровой политики в сфере культуры, в том числе в создании дополнительных рабочих мест.</w:t>
      </w:r>
      <w:bookmarkStart w:id="1" w:name="Par694"/>
      <w:bookmarkEnd w:id="1"/>
    </w:p>
    <w:p w:rsidR="00F5028D" w:rsidRPr="006F6D1C" w:rsidRDefault="00F5028D" w:rsidP="003A4229">
      <w:pPr>
        <w:widowControl w:val="0"/>
        <w:autoSpaceDE w:val="0"/>
        <w:spacing w:after="0" w:line="240" w:lineRule="auto"/>
        <w:jc w:val="right"/>
        <w:rPr>
          <w:sz w:val="24"/>
          <w:szCs w:val="24"/>
        </w:rPr>
      </w:pPr>
      <w:r w:rsidRPr="006F6D1C">
        <w:rPr>
          <w:sz w:val="24"/>
          <w:szCs w:val="24"/>
        </w:rPr>
        <w:lastRenderedPageBreak/>
        <w:t>Приложение N 1</w:t>
      </w:r>
    </w:p>
    <w:p w:rsidR="00F5028D" w:rsidRPr="006F6D1C" w:rsidRDefault="00F5028D">
      <w:pPr>
        <w:widowControl w:val="0"/>
        <w:autoSpaceDE w:val="0"/>
        <w:spacing w:after="0" w:line="240" w:lineRule="auto"/>
        <w:jc w:val="both"/>
        <w:rPr>
          <w:sz w:val="24"/>
          <w:szCs w:val="24"/>
        </w:rPr>
      </w:pPr>
      <w:r w:rsidRPr="006F6D1C">
        <w:rPr>
          <w:sz w:val="24"/>
          <w:szCs w:val="24"/>
        </w:rPr>
        <w:t xml:space="preserve">к </w:t>
      </w:r>
      <w:proofErr w:type="gramStart"/>
      <w:r w:rsidRPr="006F6D1C">
        <w:rPr>
          <w:sz w:val="24"/>
          <w:szCs w:val="24"/>
        </w:rPr>
        <w:t>Муниципальной  программе</w:t>
      </w:r>
      <w:proofErr w:type="gramEnd"/>
      <w:r w:rsidRPr="006F6D1C">
        <w:rPr>
          <w:sz w:val="24"/>
          <w:szCs w:val="24"/>
        </w:rPr>
        <w:t xml:space="preserve"> «Развитие культуры </w:t>
      </w:r>
      <w:proofErr w:type="spellStart"/>
      <w:r w:rsidR="00D924C7">
        <w:rPr>
          <w:sz w:val="24"/>
          <w:szCs w:val="24"/>
        </w:rPr>
        <w:t>Донауровского</w:t>
      </w:r>
      <w:proofErr w:type="spellEnd"/>
      <w:r w:rsidR="00D924C7">
        <w:rPr>
          <w:sz w:val="24"/>
          <w:szCs w:val="24"/>
        </w:rPr>
        <w:t xml:space="preserve"> </w:t>
      </w:r>
      <w:r w:rsidRPr="006F6D1C">
        <w:rPr>
          <w:sz w:val="24"/>
          <w:szCs w:val="24"/>
        </w:rPr>
        <w:t xml:space="preserve">сельского поселения </w:t>
      </w:r>
      <w:proofErr w:type="spellStart"/>
      <w:r w:rsidRPr="006F6D1C">
        <w:rPr>
          <w:sz w:val="24"/>
          <w:szCs w:val="24"/>
        </w:rPr>
        <w:t>Уржумского</w:t>
      </w:r>
      <w:proofErr w:type="spellEnd"/>
      <w:r w:rsidRPr="006F6D1C">
        <w:rPr>
          <w:sz w:val="24"/>
          <w:szCs w:val="24"/>
        </w:rPr>
        <w:t xml:space="preserve"> района Кировской области на 2</w:t>
      </w:r>
      <w:r w:rsidR="00D924C7">
        <w:rPr>
          <w:sz w:val="24"/>
          <w:szCs w:val="24"/>
        </w:rPr>
        <w:t>0</w:t>
      </w:r>
      <w:r w:rsidR="00A339BC">
        <w:rPr>
          <w:sz w:val="24"/>
          <w:szCs w:val="24"/>
        </w:rPr>
        <w:t>2</w:t>
      </w:r>
      <w:r w:rsidR="00722F5E">
        <w:rPr>
          <w:sz w:val="24"/>
          <w:szCs w:val="24"/>
        </w:rPr>
        <w:t>2</w:t>
      </w:r>
      <w:r w:rsidR="00A339BC">
        <w:rPr>
          <w:sz w:val="24"/>
          <w:szCs w:val="24"/>
        </w:rPr>
        <w:t>-202</w:t>
      </w:r>
      <w:r w:rsidR="00722F5E">
        <w:rPr>
          <w:sz w:val="24"/>
          <w:szCs w:val="24"/>
        </w:rPr>
        <w:t>4</w:t>
      </w:r>
      <w:r w:rsidRPr="006F6D1C">
        <w:rPr>
          <w:sz w:val="24"/>
          <w:szCs w:val="24"/>
        </w:rPr>
        <w:t xml:space="preserve"> годы», утвержденной постановлением администрации </w:t>
      </w:r>
      <w:proofErr w:type="spellStart"/>
      <w:r w:rsidR="00D924C7">
        <w:rPr>
          <w:sz w:val="24"/>
          <w:szCs w:val="24"/>
        </w:rPr>
        <w:t>Донауровского</w:t>
      </w:r>
      <w:proofErr w:type="spellEnd"/>
      <w:r w:rsidRPr="006F6D1C">
        <w:rPr>
          <w:sz w:val="24"/>
          <w:szCs w:val="24"/>
        </w:rPr>
        <w:t xml:space="preserve"> сельского поселения </w:t>
      </w:r>
      <w:proofErr w:type="spellStart"/>
      <w:r w:rsidRPr="006F6D1C">
        <w:rPr>
          <w:sz w:val="24"/>
          <w:szCs w:val="24"/>
        </w:rPr>
        <w:t>Уржумского</w:t>
      </w:r>
      <w:proofErr w:type="spellEnd"/>
      <w:r w:rsidRPr="006F6D1C">
        <w:rPr>
          <w:sz w:val="24"/>
          <w:szCs w:val="24"/>
        </w:rPr>
        <w:t xml:space="preserve"> района  от </w:t>
      </w:r>
      <w:r w:rsidR="00D924C7">
        <w:rPr>
          <w:sz w:val="24"/>
          <w:szCs w:val="24"/>
        </w:rPr>
        <w:t xml:space="preserve">           </w:t>
      </w:r>
      <w:r w:rsidRPr="006F6D1C">
        <w:rPr>
          <w:sz w:val="24"/>
          <w:szCs w:val="24"/>
        </w:rPr>
        <w:t xml:space="preserve">г. </w:t>
      </w:r>
      <w:r w:rsidR="006619A5" w:rsidRPr="006F6D1C">
        <w:rPr>
          <w:sz w:val="24"/>
          <w:szCs w:val="24"/>
        </w:rPr>
        <w:t>№</w:t>
      </w:r>
      <w:r w:rsidRPr="006F6D1C">
        <w:rPr>
          <w:sz w:val="24"/>
          <w:szCs w:val="24"/>
        </w:rPr>
        <w:t xml:space="preserve"> </w:t>
      </w:r>
    </w:p>
    <w:p w:rsidR="00F5028D" w:rsidRPr="003A4229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right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  <w:bCs/>
        </w:rPr>
      </w:pPr>
      <w:bookmarkStart w:id="2" w:name="Par797"/>
      <w:bookmarkEnd w:id="2"/>
      <w:r>
        <w:rPr>
          <w:b/>
          <w:bCs/>
        </w:rPr>
        <w:t>СВЕДЕНИЯ</w:t>
      </w: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О ЦЕЛЕВЫХ ПОКАЗАТЕЛЯХ ЭФФЕКТИВНОСТИ РЕАЛИЗАЦИИ</w:t>
      </w: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МУНИЦИПАЛЬНОЙ ПРОГРАММЫ</w:t>
      </w:r>
    </w:p>
    <w:p w:rsidR="00F5028D" w:rsidRDefault="00F5028D">
      <w:pPr>
        <w:widowControl w:val="0"/>
        <w:autoSpaceDE w:val="0"/>
        <w:spacing w:after="0" w:line="240" w:lineRule="auto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94"/>
        <w:gridCol w:w="2133"/>
        <w:gridCol w:w="1414"/>
        <w:gridCol w:w="1040"/>
        <w:gridCol w:w="1289"/>
        <w:gridCol w:w="1068"/>
        <w:gridCol w:w="1068"/>
        <w:gridCol w:w="1068"/>
        <w:gridCol w:w="1126"/>
        <w:gridCol w:w="1126"/>
        <w:gridCol w:w="1126"/>
        <w:gridCol w:w="1146"/>
      </w:tblGrid>
      <w:tr w:rsidR="00F5028D">
        <w:trPr>
          <w:cantSplit/>
          <w:trHeight w:hRule="exact" w:val="241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N </w:t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2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подпрограммы,</w:t>
            </w:r>
          </w:p>
          <w:p w:rsidR="00F5028D" w:rsidRDefault="00F5028D">
            <w:pPr>
              <w:widowControl w:val="0"/>
              <w:autoSpaceDE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ведомственной целевой программы, отдельного мероприятия, наименование показателя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00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показателей эффективности</w:t>
            </w:r>
          </w:p>
        </w:tc>
      </w:tr>
      <w:tr w:rsidR="00F5028D">
        <w:trPr>
          <w:cantSplit/>
        </w:trPr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/>
        </w:tc>
        <w:tc>
          <w:tcPr>
            <w:tcW w:w="2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/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/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EA3ED6" w:rsidP="005F423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  <w:r w:rsidR="00F5028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12400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EA3ED6">
              <w:rPr>
                <w:sz w:val="20"/>
                <w:szCs w:val="20"/>
              </w:rPr>
              <w:t>9</w:t>
            </w:r>
            <w:r w:rsidR="00F5028D">
              <w:rPr>
                <w:sz w:val="20"/>
                <w:szCs w:val="20"/>
              </w:rPr>
              <w:t xml:space="preserve"> год</w:t>
            </w:r>
          </w:p>
          <w:p w:rsidR="00F5028D" w:rsidRDefault="00F5028D">
            <w:pPr>
              <w:spacing w:after="0" w:line="240" w:lineRule="auto"/>
              <w:rPr>
                <w:sz w:val="20"/>
                <w:szCs w:val="20"/>
              </w:rPr>
            </w:pPr>
          </w:p>
          <w:p w:rsidR="00F5028D" w:rsidRDefault="00F5028D">
            <w:pPr>
              <w:spacing w:after="0" w:line="240" w:lineRule="auto"/>
              <w:rPr>
                <w:sz w:val="20"/>
                <w:szCs w:val="20"/>
              </w:rPr>
            </w:pPr>
          </w:p>
          <w:p w:rsidR="00F5028D" w:rsidRDefault="00F5028D">
            <w:pPr>
              <w:spacing w:after="0" w:line="240" w:lineRule="auto"/>
              <w:rPr>
                <w:sz w:val="20"/>
                <w:szCs w:val="20"/>
              </w:rPr>
            </w:pPr>
          </w:p>
          <w:p w:rsidR="00F5028D" w:rsidRDefault="00F5028D">
            <w:pPr>
              <w:spacing w:after="0" w:line="240" w:lineRule="auto"/>
              <w:rPr>
                <w:sz w:val="20"/>
                <w:szCs w:val="20"/>
              </w:rPr>
            </w:pPr>
          </w:p>
          <w:p w:rsidR="00F5028D" w:rsidRDefault="00F5028D">
            <w:pPr>
              <w:spacing w:after="0" w:line="240" w:lineRule="auto"/>
              <w:rPr>
                <w:sz w:val="20"/>
                <w:szCs w:val="20"/>
              </w:rPr>
            </w:pPr>
          </w:p>
          <w:p w:rsidR="00F5028D" w:rsidRDefault="00F5028D">
            <w:pPr>
              <w:spacing w:after="0" w:line="240" w:lineRule="auto"/>
              <w:rPr>
                <w:sz w:val="20"/>
                <w:szCs w:val="20"/>
              </w:rPr>
            </w:pPr>
          </w:p>
          <w:p w:rsidR="00F5028D" w:rsidRDefault="00F5028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EA3ED6" w:rsidP="00D924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F5028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12400E" w:rsidP="00EA3ED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EA3ED6">
              <w:rPr>
                <w:sz w:val="20"/>
                <w:szCs w:val="20"/>
              </w:rPr>
              <w:t>1</w:t>
            </w:r>
            <w:r w:rsidR="00F5028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12400E" w:rsidP="00D924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A3ED6">
              <w:rPr>
                <w:sz w:val="20"/>
                <w:szCs w:val="20"/>
              </w:rPr>
              <w:t>022</w:t>
            </w:r>
            <w:r w:rsidR="00F5028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EA3ED6" w:rsidP="00D924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="00F5028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A339BC" w:rsidP="00EA3ED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EA3ED6">
              <w:rPr>
                <w:sz w:val="20"/>
                <w:szCs w:val="20"/>
              </w:rPr>
              <w:t>4</w:t>
            </w:r>
            <w:r w:rsidR="00F5028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A339BC" w:rsidP="00EA3ED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EA3ED6">
              <w:rPr>
                <w:sz w:val="20"/>
                <w:szCs w:val="20"/>
              </w:rPr>
              <w:t>5</w:t>
            </w:r>
            <w:r w:rsidR="00F5028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Default="00A339BC" w:rsidP="00EA3ED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EA3ED6">
              <w:rPr>
                <w:sz w:val="20"/>
                <w:szCs w:val="20"/>
              </w:rPr>
              <w:t>6</w:t>
            </w:r>
            <w:r w:rsidR="00F5028D">
              <w:rPr>
                <w:sz w:val="20"/>
                <w:szCs w:val="20"/>
              </w:rPr>
              <w:t xml:space="preserve"> год</w:t>
            </w:r>
          </w:p>
        </w:tc>
      </w:tr>
      <w:tr w:rsidR="00F5028D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 w:rsidP="00D924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«Развитие культуры </w:t>
            </w:r>
            <w:proofErr w:type="spellStart"/>
            <w:r w:rsidR="00D924C7">
              <w:rPr>
                <w:sz w:val="20"/>
                <w:szCs w:val="20"/>
              </w:rPr>
              <w:t>Донауровского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>
              <w:rPr>
                <w:sz w:val="20"/>
                <w:szCs w:val="20"/>
              </w:rPr>
              <w:t>Уржумскогорайона</w:t>
            </w:r>
            <w:proofErr w:type="spellEnd"/>
            <w:r>
              <w:rPr>
                <w:sz w:val="20"/>
                <w:szCs w:val="20"/>
              </w:rPr>
              <w:t xml:space="preserve"> Кировской области»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F5028D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посещений библиотек (на 1 жителя в год)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посещений на 1 жителя в год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</w:tr>
      <w:tr w:rsidR="00F5028D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Темпы роста численности участников культурно-массовых мероприятий, проводимых </w:t>
            </w:r>
            <w:r>
              <w:rPr>
                <w:sz w:val="20"/>
                <w:szCs w:val="20"/>
              </w:rPr>
              <w:lastRenderedPageBreak/>
              <w:t>учреждениями культурно-досугового типа, к предыдущему году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Default="0012400E" w:rsidP="0012400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</w:tr>
      <w:tr w:rsidR="00F5028D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отдельное мероприятие «Организация и поддержк</w:t>
            </w:r>
            <w:r w:rsidR="00D924C7">
              <w:rPr>
                <w:sz w:val="20"/>
                <w:szCs w:val="20"/>
              </w:rPr>
              <w:t>а деятельности МКУК «</w:t>
            </w:r>
            <w:r>
              <w:rPr>
                <w:sz w:val="20"/>
                <w:szCs w:val="20"/>
              </w:rPr>
              <w:t>К</w:t>
            </w:r>
            <w:r w:rsidR="00D924C7">
              <w:rPr>
                <w:sz w:val="20"/>
                <w:szCs w:val="20"/>
              </w:rPr>
              <w:t>ИЦ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F5028D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Число культурно-досуговых мероприятий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12400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12400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</w:tr>
      <w:tr w:rsidR="00F5028D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посетителей культурно-досуговых мероприятий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EA3ED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EA3ED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12400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12400E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</w:t>
            </w:r>
          </w:p>
        </w:tc>
      </w:tr>
      <w:tr w:rsidR="00F5028D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F5028D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участников клубных формирований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</w:tbl>
    <w:p w:rsidR="00F5028D" w:rsidRDefault="00F5028D">
      <w:pPr>
        <w:sectPr w:rsidR="00F5028D">
          <w:footnotePr>
            <w:pos w:val="beneathText"/>
          </w:footnotePr>
          <w:pgSz w:w="16837" w:h="11905" w:orient="landscape"/>
          <w:pgMar w:top="1701" w:right="1134" w:bottom="851" w:left="1134" w:header="720" w:footer="720" w:gutter="0"/>
          <w:cols w:space="720"/>
          <w:docGrid w:linePitch="360"/>
        </w:sectPr>
      </w:pPr>
    </w:p>
    <w:p w:rsidR="00F5028D" w:rsidRDefault="00F5028D" w:rsidP="006619A5">
      <w:pPr>
        <w:widowControl w:val="0"/>
        <w:autoSpaceDE w:val="0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N 2</w:t>
      </w:r>
    </w:p>
    <w:p w:rsidR="00F5028D" w:rsidRDefault="00F5028D">
      <w:pPr>
        <w:widowControl w:val="0"/>
        <w:autoSpaceDE w:val="0"/>
        <w:spacing w:after="0" w:line="240" w:lineRule="auto"/>
        <w:jc w:val="both"/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Муниципальной  программе</w:t>
      </w:r>
      <w:proofErr w:type="gramEnd"/>
      <w:r>
        <w:rPr>
          <w:sz w:val="24"/>
          <w:szCs w:val="24"/>
        </w:rPr>
        <w:t xml:space="preserve"> «Развитие культуры </w:t>
      </w:r>
      <w:proofErr w:type="spellStart"/>
      <w:r w:rsidR="00A05CC0">
        <w:rPr>
          <w:sz w:val="24"/>
          <w:szCs w:val="24"/>
        </w:rPr>
        <w:t>Донауровского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Уржумского</w:t>
      </w:r>
      <w:proofErr w:type="spellEnd"/>
      <w:r>
        <w:rPr>
          <w:sz w:val="24"/>
          <w:szCs w:val="24"/>
        </w:rPr>
        <w:t xml:space="preserve"> </w:t>
      </w:r>
      <w:r w:rsidR="00A05CC0">
        <w:rPr>
          <w:sz w:val="24"/>
          <w:szCs w:val="24"/>
        </w:rPr>
        <w:t>района Кировской области на 20</w:t>
      </w:r>
      <w:r w:rsidR="00A339BC">
        <w:rPr>
          <w:sz w:val="24"/>
          <w:szCs w:val="24"/>
        </w:rPr>
        <w:t>2</w:t>
      </w:r>
      <w:r w:rsidR="00EA3ED6">
        <w:rPr>
          <w:sz w:val="24"/>
          <w:szCs w:val="24"/>
        </w:rPr>
        <w:t>4</w:t>
      </w:r>
      <w:r w:rsidR="00A339BC">
        <w:rPr>
          <w:sz w:val="24"/>
          <w:szCs w:val="24"/>
        </w:rPr>
        <w:t>-202</w:t>
      </w:r>
      <w:r w:rsidR="00EA3ED6">
        <w:rPr>
          <w:sz w:val="24"/>
          <w:szCs w:val="24"/>
        </w:rPr>
        <w:t>6</w:t>
      </w:r>
      <w:r>
        <w:rPr>
          <w:sz w:val="24"/>
          <w:szCs w:val="24"/>
        </w:rPr>
        <w:t xml:space="preserve"> годы», утвержденной постановлением администрации </w:t>
      </w:r>
      <w:proofErr w:type="spellStart"/>
      <w:r w:rsidR="00A05CC0">
        <w:rPr>
          <w:sz w:val="24"/>
          <w:szCs w:val="24"/>
        </w:rPr>
        <w:t>Донауровского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Уржумского</w:t>
      </w:r>
      <w:proofErr w:type="spellEnd"/>
      <w:r>
        <w:rPr>
          <w:sz w:val="24"/>
          <w:szCs w:val="24"/>
        </w:rPr>
        <w:t xml:space="preserve"> района  от </w:t>
      </w:r>
      <w:r w:rsidR="00A05CC0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г. N </w:t>
      </w: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  <w:bCs/>
        </w:rPr>
      </w:pPr>
      <w:bookmarkStart w:id="3" w:name="Par1599"/>
      <w:bookmarkEnd w:id="3"/>
      <w:r>
        <w:rPr>
          <w:b/>
          <w:bCs/>
        </w:rPr>
        <w:t>СВЕДЕНИЯ</w:t>
      </w: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ОБ ОСНОВНЫХ МЕРАХ ПРАВОВОГО РЕГУЛИРОВАНИЯ</w:t>
      </w: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В СФЕРЕ РЕАЛИЗАЦИИ МУНИЦИПАЛЬНОЙ ПРОГРАММЫ</w:t>
      </w: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367"/>
        <w:gridCol w:w="2382"/>
        <w:gridCol w:w="2367"/>
        <w:gridCol w:w="2367"/>
      </w:tblGrid>
      <w:tr w:rsidR="00F5028D"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Вид правового акта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Основные положения правового акта в разрезе Муниципальных программ.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Ответственные исполнители и соисполнители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Pr="006F6D1C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Ожидаемые сроки принятие правового акта</w:t>
            </w:r>
          </w:p>
        </w:tc>
      </w:tr>
      <w:tr w:rsidR="00F5028D"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A05CC0" w:rsidP="00A05CC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администрации </w:t>
            </w:r>
            <w:proofErr w:type="spellStart"/>
            <w:r>
              <w:rPr>
                <w:sz w:val="20"/>
                <w:szCs w:val="20"/>
              </w:rPr>
              <w:t>Донауровского</w:t>
            </w:r>
            <w:proofErr w:type="spellEnd"/>
            <w:r w:rsidR="00F5028D" w:rsidRPr="006F6D1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 w:rsidP="00A05CC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 xml:space="preserve">«О внесении изменений в муниципальную программу «Развитие культуры </w:t>
            </w:r>
            <w:proofErr w:type="spellStart"/>
            <w:r w:rsidR="00A05CC0">
              <w:rPr>
                <w:sz w:val="20"/>
                <w:szCs w:val="20"/>
              </w:rPr>
              <w:t>Донауровского</w:t>
            </w:r>
            <w:proofErr w:type="spellEnd"/>
            <w:r w:rsidRPr="006F6D1C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6F6D1C">
              <w:rPr>
                <w:sz w:val="20"/>
                <w:szCs w:val="20"/>
              </w:rPr>
              <w:t>Уржумскогорайона</w:t>
            </w:r>
            <w:proofErr w:type="spellEnd"/>
            <w:r w:rsidRPr="006F6D1C">
              <w:rPr>
                <w:sz w:val="20"/>
                <w:szCs w:val="20"/>
              </w:rPr>
              <w:t xml:space="preserve"> Кировской области»»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 w:rsidP="00A05CC0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Муниципальное казённое учреждение культуры «</w:t>
            </w:r>
            <w:r w:rsidR="00A05CC0">
              <w:rPr>
                <w:sz w:val="20"/>
                <w:szCs w:val="20"/>
              </w:rPr>
              <w:t>КИЦ</w:t>
            </w:r>
            <w:r w:rsidRPr="006F6D1C">
              <w:rPr>
                <w:sz w:val="20"/>
                <w:szCs w:val="20"/>
              </w:rPr>
              <w:t>»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Pr="006F6D1C" w:rsidRDefault="00F5028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Ежегодно</w:t>
            </w:r>
          </w:p>
        </w:tc>
      </w:tr>
    </w:tbl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sectPr w:rsidR="00F5028D">
          <w:footnotePr>
            <w:pos w:val="beneathText"/>
          </w:footnotePr>
          <w:pgSz w:w="11905" w:h="16837"/>
          <w:pgMar w:top="1134" w:right="850" w:bottom="1134" w:left="1701" w:header="720" w:footer="720" w:gutter="0"/>
          <w:cols w:space="720"/>
          <w:docGrid w:linePitch="360"/>
        </w:sectPr>
      </w:pPr>
    </w:p>
    <w:p w:rsidR="00F5028D" w:rsidRDefault="00F5028D" w:rsidP="006619A5">
      <w:pPr>
        <w:widowControl w:val="0"/>
        <w:autoSpaceDE w:val="0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N 3</w:t>
      </w:r>
    </w:p>
    <w:p w:rsidR="005F4238" w:rsidRDefault="00F5028D">
      <w:pPr>
        <w:widowControl w:val="0"/>
        <w:autoSpaceDE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 программе «Развитие культуры </w:t>
      </w:r>
      <w:proofErr w:type="spellStart"/>
      <w:r w:rsidR="00A05CC0">
        <w:rPr>
          <w:sz w:val="24"/>
          <w:szCs w:val="24"/>
        </w:rPr>
        <w:t>Донауровского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Уржумского</w:t>
      </w:r>
      <w:proofErr w:type="spellEnd"/>
      <w:r>
        <w:rPr>
          <w:sz w:val="24"/>
          <w:szCs w:val="24"/>
        </w:rPr>
        <w:t xml:space="preserve"> района Кировской области </w:t>
      </w:r>
    </w:p>
    <w:p w:rsidR="00F5028D" w:rsidRPr="006619A5" w:rsidRDefault="00F5028D">
      <w:pPr>
        <w:widowControl w:val="0"/>
        <w:autoSpaceDE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A05CC0">
        <w:rPr>
          <w:sz w:val="24"/>
          <w:szCs w:val="24"/>
        </w:rPr>
        <w:t>20</w:t>
      </w:r>
      <w:r w:rsidR="0012400E">
        <w:rPr>
          <w:sz w:val="24"/>
          <w:szCs w:val="24"/>
        </w:rPr>
        <w:t>2</w:t>
      </w:r>
      <w:r w:rsidR="00BC770A">
        <w:rPr>
          <w:sz w:val="24"/>
          <w:szCs w:val="24"/>
        </w:rPr>
        <w:t>3</w:t>
      </w:r>
      <w:r w:rsidR="00A339BC">
        <w:rPr>
          <w:sz w:val="24"/>
          <w:szCs w:val="24"/>
        </w:rPr>
        <w:t>-</w:t>
      </w:r>
      <w:r w:rsidR="00BC770A">
        <w:rPr>
          <w:sz w:val="24"/>
          <w:szCs w:val="24"/>
        </w:rPr>
        <w:t>2025</w:t>
      </w:r>
      <w:r w:rsidR="005F4238">
        <w:rPr>
          <w:sz w:val="24"/>
          <w:szCs w:val="24"/>
        </w:rPr>
        <w:t xml:space="preserve"> </w:t>
      </w:r>
      <w:r w:rsidRPr="006619A5">
        <w:rPr>
          <w:sz w:val="24"/>
          <w:szCs w:val="24"/>
        </w:rPr>
        <w:t xml:space="preserve">годы», утвержденной постановлением администрации </w:t>
      </w:r>
      <w:proofErr w:type="spellStart"/>
      <w:r w:rsidR="00A05CC0">
        <w:rPr>
          <w:sz w:val="24"/>
          <w:szCs w:val="24"/>
        </w:rPr>
        <w:t>Донауровског</w:t>
      </w:r>
      <w:r w:rsidRPr="006619A5">
        <w:rPr>
          <w:sz w:val="24"/>
          <w:szCs w:val="24"/>
        </w:rPr>
        <w:t>о</w:t>
      </w:r>
      <w:proofErr w:type="spellEnd"/>
      <w:r w:rsidRPr="006619A5">
        <w:rPr>
          <w:sz w:val="24"/>
          <w:szCs w:val="24"/>
        </w:rPr>
        <w:t xml:space="preserve"> сельского поселения </w:t>
      </w:r>
      <w:proofErr w:type="spellStart"/>
      <w:r w:rsidRPr="006619A5">
        <w:rPr>
          <w:sz w:val="24"/>
          <w:szCs w:val="24"/>
        </w:rPr>
        <w:t>Уржумского</w:t>
      </w:r>
      <w:proofErr w:type="spellEnd"/>
      <w:r w:rsidRPr="006619A5">
        <w:rPr>
          <w:sz w:val="24"/>
          <w:szCs w:val="24"/>
        </w:rPr>
        <w:t xml:space="preserve"> </w:t>
      </w:r>
      <w:proofErr w:type="gramStart"/>
      <w:r w:rsidRPr="006619A5">
        <w:rPr>
          <w:sz w:val="24"/>
          <w:szCs w:val="24"/>
        </w:rPr>
        <w:t>района  от</w:t>
      </w:r>
      <w:proofErr w:type="gramEnd"/>
      <w:r w:rsidRPr="006619A5">
        <w:rPr>
          <w:sz w:val="24"/>
          <w:szCs w:val="24"/>
        </w:rPr>
        <w:t xml:space="preserve"> </w:t>
      </w:r>
      <w:r w:rsidR="00A05CC0">
        <w:rPr>
          <w:sz w:val="24"/>
          <w:szCs w:val="24"/>
        </w:rPr>
        <w:t xml:space="preserve">                    </w:t>
      </w:r>
      <w:r w:rsidRPr="006619A5">
        <w:rPr>
          <w:sz w:val="24"/>
          <w:szCs w:val="24"/>
        </w:rPr>
        <w:t xml:space="preserve">г. N </w:t>
      </w:r>
    </w:p>
    <w:p w:rsidR="00F5028D" w:rsidRDefault="00F5028D">
      <w:pPr>
        <w:widowControl w:val="0"/>
        <w:autoSpaceDE w:val="0"/>
        <w:spacing w:after="0" w:line="240" w:lineRule="auto"/>
        <w:jc w:val="both"/>
        <w:rPr>
          <w:sz w:val="24"/>
          <w:szCs w:val="24"/>
        </w:rPr>
      </w:pPr>
    </w:p>
    <w:p w:rsidR="00F5028D" w:rsidRDefault="00F5028D">
      <w:pPr>
        <w:widowControl w:val="0"/>
        <w:autoSpaceDE w:val="0"/>
        <w:spacing w:after="0" w:line="240" w:lineRule="auto"/>
        <w:jc w:val="both"/>
      </w:pP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  <w:bCs/>
        </w:rPr>
      </w:pPr>
      <w:bookmarkStart w:id="4" w:name="Par1625"/>
      <w:bookmarkEnd w:id="4"/>
      <w:r>
        <w:rPr>
          <w:b/>
          <w:bCs/>
        </w:rPr>
        <w:t>РАСХОДЫ</w:t>
      </w: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НА РЕАЛИЗАЦИЮ МУНИЦИПАЛЬНОЙ ПРОГРАММЫ</w:t>
      </w: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ЗА СЧЕТ СРЕДСТВ БЮДЖЕТА УРЖУМСКОГО МУНИЦИПАЛЬНОГО РАЙОНА</w:t>
      </w:r>
    </w:p>
    <w:p w:rsidR="00F5028D" w:rsidRDefault="00F5028D">
      <w:pPr>
        <w:widowControl w:val="0"/>
        <w:autoSpaceDE w:val="0"/>
        <w:spacing w:after="0" w:line="240" w:lineRule="auto"/>
        <w:jc w:val="center"/>
      </w:pPr>
    </w:p>
    <w:tbl>
      <w:tblPr>
        <w:tblW w:w="113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66"/>
        <w:gridCol w:w="2268"/>
        <w:gridCol w:w="3260"/>
        <w:gridCol w:w="992"/>
        <w:gridCol w:w="1134"/>
        <w:gridCol w:w="992"/>
        <w:gridCol w:w="1015"/>
      </w:tblGrid>
      <w:tr w:rsidR="006544C5" w:rsidTr="006544C5">
        <w:trPr>
          <w:gridAfter w:val="4"/>
          <w:wAfter w:w="4133" w:type="dxa"/>
          <w:cantSplit/>
          <w:trHeight w:hRule="exact" w:val="241"/>
        </w:trPr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подпрограммы, ведомственной целевой программы,  отдельного мероприятия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исполнитель, соисполнитель, муниципальный заказчик (муниципальный заказчик - координатор)</w:t>
            </w:r>
          </w:p>
        </w:tc>
      </w:tr>
      <w:tr w:rsidR="006544C5" w:rsidTr="006544C5">
        <w:trPr>
          <w:cantSplit/>
        </w:trPr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Default="006544C5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Default="006544C5"/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Default="006544C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Default="006544C5" w:rsidP="005F4238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EA3ED6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Default="00EA3ED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="006544C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Default="005F4238" w:rsidP="00A339BC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EA3ED6">
              <w:rPr>
                <w:sz w:val="20"/>
                <w:szCs w:val="20"/>
              </w:rPr>
              <w:t>6</w:t>
            </w:r>
            <w:r w:rsidR="006544C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4C5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</w:tr>
      <w:tr w:rsidR="006544C5" w:rsidTr="006544C5">
        <w:trPr>
          <w:cantSplit/>
          <w:trHeight w:hRule="exact" w:val="241"/>
        </w:trPr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Default="006544C5" w:rsidP="00EA3ED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«Развитие культуры </w:t>
            </w:r>
            <w:proofErr w:type="spellStart"/>
            <w:r>
              <w:rPr>
                <w:sz w:val="20"/>
                <w:szCs w:val="20"/>
              </w:rPr>
              <w:t>Донауровского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>
              <w:rPr>
                <w:sz w:val="20"/>
                <w:szCs w:val="20"/>
              </w:rPr>
              <w:t>Уржумского</w:t>
            </w:r>
            <w:proofErr w:type="spellEnd"/>
            <w:r>
              <w:rPr>
                <w:sz w:val="20"/>
                <w:szCs w:val="20"/>
              </w:rPr>
              <w:t xml:space="preserve"> района Кировск</w:t>
            </w:r>
            <w:r w:rsidR="005F4238">
              <w:rPr>
                <w:sz w:val="20"/>
                <w:szCs w:val="20"/>
              </w:rPr>
              <w:t xml:space="preserve">ой области </w:t>
            </w:r>
            <w:r w:rsidR="0012400E">
              <w:rPr>
                <w:sz w:val="20"/>
                <w:szCs w:val="20"/>
              </w:rPr>
              <w:t>на 202</w:t>
            </w:r>
            <w:r w:rsidR="00EA3ED6">
              <w:rPr>
                <w:sz w:val="20"/>
                <w:szCs w:val="20"/>
              </w:rPr>
              <w:t>4</w:t>
            </w:r>
            <w:r w:rsidR="0012400E">
              <w:rPr>
                <w:sz w:val="20"/>
                <w:szCs w:val="20"/>
              </w:rPr>
              <w:t>-202</w:t>
            </w:r>
            <w:r w:rsidR="00EA3ED6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Default="00EA3ED6" w:rsidP="005F6F6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Default="00EA3ED6" w:rsidP="005F6F6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Default="00EA3ED6" w:rsidP="005F6F6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1336,1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4C5" w:rsidRDefault="00EA3ED6" w:rsidP="005F6F6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4006</w:t>
            </w:r>
          </w:p>
        </w:tc>
      </w:tr>
      <w:tr w:rsidR="00BC770A" w:rsidTr="006544C5">
        <w:trPr>
          <w:cantSplit/>
        </w:trPr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70A" w:rsidRDefault="00BC770A" w:rsidP="00BC770A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70A" w:rsidRDefault="00BC770A" w:rsidP="00BC770A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70A" w:rsidRDefault="00BC770A" w:rsidP="00BC770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МКУК «КИЦ» </w:t>
            </w:r>
            <w:proofErr w:type="spellStart"/>
            <w:r>
              <w:rPr>
                <w:sz w:val="20"/>
                <w:szCs w:val="20"/>
              </w:rPr>
              <w:t>Донауровского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70A" w:rsidRPr="00BC770A" w:rsidRDefault="00EA3ED6" w:rsidP="00BC77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70A" w:rsidRPr="00BC770A" w:rsidRDefault="00EA3ED6" w:rsidP="00BC77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70A" w:rsidRPr="00BC770A" w:rsidRDefault="00EA3ED6" w:rsidP="00BC77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1336,1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0A" w:rsidRPr="00BC770A" w:rsidRDefault="00EA3ED6" w:rsidP="00BC77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4006</w:t>
            </w:r>
          </w:p>
        </w:tc>
      </w:tr>
      <w:tr w:rsidR="00BC770A" w:rsidTr="006544C5">
        <w:trPr>
          <w:trHeight w:val="463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70A" w:rsidRDefault="00BC770A" w:rsidP="00BC770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70A" w:rsidRPr="006619A5" w:rsidRDefault="00BC770A" w:rsidP="00BC770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619A5">
              <w:rPr>
                <w:iCs/>
                <w:color w:val="000000"/>
                <w:sz w:val="20"/>
                <w:szCs w:val="20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70A" w:rsidRDefault="00BC770A" w:rsidP="00BC770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МКУК «КИЦ» </w:t>
            </w:r>
            <w:proofErr w:type="spellStart"/>
            <w:r>
              <w:rPr>
                <w:sz w:val="20"/>
                <w:szCs w:val="20"/>
              </w:rPr>
              <w:t>Донауровского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70A" w:rsidRPr="00BC770A" w:rsidRDefault="00EA3ED6" w:rsidP="00BC77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70A" w:rsidRPr="00BC770A" w:rsidRDefault="00EA3ED6" w:rsidP="00BC77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70A" w:rsidRPr="00BC770A" w:rsidRDefault="00EA3ED6" w:rsidP="00BC77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1336,1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70A" w:rsidRPr="00BC770A" w:rsidRDefault="00EA3ED6" w:rsidP="00BC77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4006</w:t>
            </w:r>
          </w:p>
        </w:tc>
      </w:tr>
    </w:tbl>
    <w:p w:rsidR="00F5028D" w:rsidRDefault="00F5028D">
      <w:pPr>
        <w:widowControl w:val="0"/>
        <w:autoSpaceDE w:val="0"/>
        <w:spacing w:after="0" w:line="240" w:lineRule="auto"/>
        <w:jc w:val="right"/>
      </w:pPr>
    </w:p>
    <w:p w:rsidR="00F5028D" w:rsidRDefault="00F5028D">
      <w:pPr>
        <w:widowControl w:val="0"/>
        <w:autoSpaceDE w:val="0"/>
        <w:spacing w:after="0" w:line="240" w:lineRule="auto"/>
        <w:jc w:val="right"/>
      </w:pPr>
    </w:p>
    <w:p w:rsidR="00F5028D" w:rsidRDefault="00F5028D">
      <w:pPr>
        <w:widowControl w:val="0"/>
        <w:autoSpaceDE w:val="0"/>
        <w:spacing w:after="0" w:line="240" w:lineRule="auto"/>
        <w:jc w:val="right"/>
      </w:pPr>
    </w:p>
    <w:p w:rsidR="00F5028D" w:rsidRDefault="00F5028D">
      <w:pPr>
        <w:widowControl w:val="0"/>
        <w:autoSpaceDE w:val="0"/>
        <w:spacing w:after="0" w:line="240" w:lineRule="auto"/>
        <w:jc w:val="both"/>
        <w:rPr>
          <w:sz w:val="24"/>
          <w:szCs w:val="24"/>
        </w:rPr>
      </w:pPr>
    </w:p>
    <w:p w:rsidR="00F5028D" w:rsidRDefault="00F5028D">
      <w:pPr>
        <w:widowControl w:val="0"/>
        <w:autoSpaceDE w:val="0"/>
        <w:spacing w:after="0" w:line="240" w:lineRule="auto"/>
        <w:jc w:val="both"/>
        <w:rPr>
          <w:sz w:val="24"/>
          <w:szCs w:val="24"/>
        </w:rPr>
      </w:pPr>
    </w:p>
    <w:p w:rsidR="00F5028D" w:rsidRDefault="00F5028D">
      <w:pPr>
        <w:widowControl w:val="0"/>
        <w:autoSpaceDE w:val="0"/>
        <w:spacing w:after="0" w:line="240" w:lineRule="auto"/>
        <w:jc w:val="both"/>
        <w:rPr>
          <w:sz w:val="24"/>
          <w:szCs w:val="24"/>
        </w:rPr>
      </w:pPr>
    </w:p>
    <w:p w:rsidR="00F5028D" w:rsidRDefault="00F5028D">
      <w:pPr>
        <w:widowControl w:val="0"/>
        <w:autoSpaceDE w:val="0"/>
        <w:spacing w:after="0" w:line="240" w:lineRule="auto"/>
        <w:jc w:val="both"/>
        <w:rPr>
          <w:sz w:val="24"/>
          <w:szCs w:val="24"/>
        </w:rPr>
      </w:pPr>
    </w:p>
    <w:p w:rsidR="00F5028D" w:rsidRDefault="00F5028D">
      <w:pPr>
        <w:widowControl w:val="0"/>
        <w:autoSpaceDE w:val="0"/>
        <w:spacing w:after="0" w:line="240" w:lineRule="auto"/>
        <w:jc w:val="both"/>
        <w:rPr>
          <w:sz w:val="24"/>
          <w:szCs w:val="24"/>
        </w:rPr>
      </w:pPr>
    </w:p>
    <w:p w:rsidR="00F5028D" w:rsidRDefault="00F5028D">
      <w:pPr>
        <w:widowControl w:val="0"/>
        <w:autoSpaceDE w:val="0"/>
        <w:spacing w:after="0" w:line="240" w:lineRule="auto"/>
        <w:jc w:val="both"/>
        <w:rPr>
          <w:sz w:val="24"/>
          <w:szCs w:val="24"/>
        </w:rPr>
      </w:pPr>
    </w:p>
    <w:p w:rsidR="00F5028D" w:rsidRDefault="00F5028D">
      <w:pPr>
        <w:widowControl w:val="0"/>
        <w:autoSpaceDE w:val="0"/>
        <w:spacing w:after="0" w:line="240" w:lineRule="auto"/>
        <w:jc w:val="both"/>
        <w:rPr>
          <w:sz w:val="24"/>
          <w:szCs w:val="24"/>
        </w:rPr>
      </w:pPr>
    </w:p>
    <w:p w:rsidR="006619A5" w:rsidRDefault="006619A5">
      <w:pPr>
        <w:widowControl w:val="0"/>
        <w:autoSpaceDE w:val="0"/>
        <w:spacing w:after="0" w:line="240" w:lineRule="auto"/>
        <w:jc w:val="both"/>
        <w:rPr>
          <w:sz w:val="24"/>
          <w:szCs w:val="24"/>
        </w:rPr>
      </w:pPr>
    </w:p>
    <w:p w:rsidR="00F5028D" w:rsidRDefault="00F5028D" w:rsidP="006619A5">
      <w:pPr>
        <w:widowControl w:val="0"/>
        <w:autoSpaceDE w:val="0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N 4</w:t>
      </w:r>
    </w:p>
    <w:p w:rsidR="00F5028D" w:rsidRDefault="00F5028D">
      <w:pPr>
        <w:widowControl w:val="0"/>
        <w:autoSpaceDE w:val="0"/>
        <w:spacing w:after="0" w:line="240" w:lineRule="auto"/>
        <w:jc w:val="both"/>
        <w:rPr>
          <w:sz w:val="24"/>
          <w:szCs w:val="24"/>
        </w:rPr>
      </w:pPr>
      <w:bookmarkStart w:id="5" w:name="Par1862"/>
      <w:bookmarkEnd w:id="5"/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Муниципальной  программе</w:t>
      </w:r>
      <w:proofErr w:type="gramEnd"/>
      <w:r>
        <w:rPr>
          <w:sz w:val="24"/>
          <w:szCs w:val="24"/>
        </w:rPr>
        <w:t xml:space="preserve"> «Развитие культуры </w:t>
      </w:r>
      <w:proofErr w:type="spellStart"/>
      <w:r w:rsidR="006544C5">
        <w:rPr>
          <w:sz w:val="24"/>
          <w:szCs w:val="24"/>
        </w:rPr>
        <w:t>Донауровского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Уржумского</w:t>
      </w:r>
      <w:proofErr w:type="spellEnd"/>
      <w:r>
        <w:rPr>
          <w:sz w:val="24"/>
          <w:szCs w:val="24"/>
        </w:rPr>
        <w:t xml:space="preserve"> района Кировской области на 20</w:t>
      </w:r>
      <w:r w:rsidR="00A339BC">
        <w:rPr>
          <w:sz w:val="24"/>
          <w:szCs w:val="24"/>
        </w:rPr>
        <w:t>2</w:t>
      </w:r>
      <w:r w:rsidR="009614AB">
        <w:rPr>
          <w:sz w:val="24"/>
          <w:szCs w:val="24"/>
        </w:rPr>
        <w:t>4</w:t>
      </w:r>
      <w:r>
        <w:rPr>
          <w:sz w:val="24"/>
          <w:szCs w:val="24"/>
        </w:rPr>
        <w:t>-20</w:t>
      </w:r>
      <w:r w:rsidR="006544C5">
        <w:rPr>
          <w:sz w:val="24"/>
          <w:szCs w:val="24"/>
        </w:rPr>
        <w:t>2</w:t>
      </w:r>
      <w:r w:rsidR="009614AB">
        <w:rPr>
          <w:sz w:val="24"/>
          <w:szCs w:val="24"/>
        </w:rPr>
        <w:t>6</w:t>
      </w:r>
      <w:r>
        <w:rPr>
          <w:sz w:val="24"/>
          <w:szCs w:val="24"/>
        </w:rPr>
        <w:t xml:space="preserve">годы», утвержденной постановлением администрации </w:t>
      </w:r>
      <w:proofErr w:type="spellStart"/>
      <w:r w:rsidR="006544C5">
        <w:rPr>
          <w:sz w:val="24"/>
          <w:szCs w:val="24"/>
        </w:rPr>
        <w:t>Донауровского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Уржумского</w:t>
      </w:r>
      <w:proofErr w:type="spellEnd"/>
      <w:r>
        <w:rPr>
          <w:sz w:val="24"/>
          <w:szCs w:val="24"/>
        </w:rPr>
        <w:t xml:space="preserve"> района  от</w:t>
      </w:r>
      <w:r w:rsidR="006544C5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N </w:t>
      </w:r>
    </w:p>
    <w:p w:rsidR="00F5028D" w:rsidRDefault="00F5028D">
      <w:pPr>
        <w:widowControl w:val="0"/>
        <w:autoSpaceDE w:val="0"/>
        <w:spacing w:after="0" w:line="240" w:lineRule="auto"/>
        <w:jc w:val="center"/>
        <w:rPr>
          <w:sz w:val="24"/>
          <w:szCs w:val="24"/>
        </w:rPr>
      </w:pP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ПРОГНОЗНАЯ (СПРАВОЧНАЯ) ОЦЕНКА</w:t>
      </w: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РЕСУРСНОГО ОБЕСПЕЧЕНИЯ РЕАЛИЗАЦИИ</w:t>
      </w: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МУНИЦИПАЛЬНОЙ  ПРОГРАММЫ</w:t>
      </w: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ЗА СЧЕТ ВСЕХ ИСТОЧНИКОВ ФИНАНСИРОВАНИЯ</w:t>
      </w:r>
    </w:p>
    <w:p w:rsidR="00F5028D" w:rsidRDefault="00F5028D">
      <w:pPr>
        <w:widowControl w:val="0"/>
        <w:autoSpaceDE w:val="0"/>
        <w:spacing w:after="0" w:line="240" w:lineRule="auto"/>
        <w:jc w:val="center"/>
      </w:pPr>
    </w:p>
    <w:tbl>
      <w:tblPr>
        <w:tblW w:w="11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77"/>
        <w:gridCol w:w="2300"/>
        <w:gridCol w:w="2833"/>
        <w:gridCol w:w="1276"/>
        <w:gridCol w:w="1134"/>
        <w:gridCol w:w="1134"/>
        <w:gridCol w:w="992"/>
      </w:tblGrid>
      <w:tr w:rsidR="006544C5" w:rsidRPr="006F6D1C" w:rsidTr="006544C5">
        <w:trPr>
          <w:gridAfter w:val="4"/>
          <w:wAfter w:w="4536" w:type="dxa"/>
          <w:cantSplit/>
          <w:trHeight w:hRule="exact" w:val="241"/>
        </w:trPr>
        <w:tc>
          <w:tcPr>
            <w:tcW w:w="1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Статус</w:t>
            </w:r>
          </w:p>
        </w:tc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Наименование Муниципальной программы, подпрограммы, ведомственной целевой программы, отдельного мероприятия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Источники финансирования</w:t>
            </w:r>
          </w:p>
        </w:tc>
      </w:tr>
      <w:tr w:rsidR="006544C5" w:rsidRPr="006F6D1C" w:rsidTr="006544C5">
        <w:trPr>
          <w:cantSplit/>
        </w:trPr>
        <w:tc>
          <w:tcPr>
            <w:tcW w:w="1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rPr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9614AB" w:rsidP="005F6F6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6544C5" w:rsidRPr="006F6D1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9614AB" w:rsidP="005F6F6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="006544C5" w:rsidRPr="006F6D1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 w:rsidP="009614AB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202</w:t>
            </w:r>
            <w:r w:rsidR="009614AB">
              <w:rPr>
                <w:sz w:val="20"/>
                <w:szCs w:val="20"/>
              </w:rPr>
              <w:t>6</w:t>
            </w:r>
            <w:r w:rsidRPr="006F6D1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</w:tr>
      <w:tr w:rsidR="00BC770A" w:rsidRPr="00BC770A" w:rsidTr="006544C5">
        <w:trPr>
          <w:cantSplit/>
          <w:trHeight w:hRule="exact" w:val="241"/>
        </w:trPr>
        <w:tc>
          <w:tcPr>
            <w:tcW w:w="1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70A" w:rsidRPr="006F6D1C" w:rsidRDefault="00BC770A" w:rsidP="00BC770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70A" w:rsidRPr="006F6D1C" w:rsidRDefault="00BC770A" w:rsidP="00BC770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 xml:space="preserve">«Развитие культуры </w:t>
            </w:r>
            <w:proofErr w:type="spellStart"/>
            <w:r>
              <w:rPr>
                <w:sz w:val="20"/>
                <w:szCs w:val="20"/>
              </w:rPr>
              <w:t>Донауровского</w:t>
            </w:r>
            <w:proofErr w:type="spellEnd"/>
            <w:r w:rsidRPr="006F6D1C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6F6D1C">
              <w:rPr>
                <w:sz w:val="20"/>
                <w:szCs w:val="20"/>
              </w:rPr>
              <w:t>Уржумского</w:t>
            </w:r>
            <w:proofErr w:type="spellEnd"/>
            <w:r w:rsidRPr="006F6D1C">
              <w:rPr>
                <w:sz w:val="20"/>
                <w:szCs w:val="20"/>
              </w:rPr>
              <w:t xml:space="preserve"> района Кировской области</w:t>
            </w:r>
            <w:r>
              <w:rPr>
                <w:sz w:val="20"/>
                <w:szCs w:val="20"/>
              </w:rPr>
              <w:t xml:space="preserve"> на 2022-2024</w:t>
            </w:r>
            <w:r w:rsidRPr="006F6D1C">
              <w:rPr>
                <w:sz w:val="20"/>
                <w:szCs w:val="20"/>
              </w:rPr>
              <w:t xml:space="preserve"> г»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70A" w:rsidRPr="006F6D1C" w:rsidRDefault="00BC770A" w:rsidP="00BC770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70A" w:rsidRPr="00BC770A" w:rsidRDefault="009614AB" w:rsidP="00BC77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70A" w:rsidRPr="00BC770A" w:rsidRDefault="009614AB" w:rsidP="00BC77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70A" w:rsidRPr="00BC770A" w:rsidRDefault="009614AB" w:rsidP="00BC77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70A" w:rsidRPr="00BC770A" w:rsidRDefault="009614AB" w:rsidP="00BC77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4006</w:t>
            </w:r>
          </w:p>
        </w:tc>
      </w:tr>
      <w:tr w:rsidR="006544C5" w:rsidRPr="00BC770A" w:rsidTr="006544C5">
        <w:trPr>
          <w:cantSplit/>
          <w:trHeight w:hRule="exact" w:val="241"/>
        </w:trPr>
        <w:tc>
          <w:tcPr>
            <w:tcW w:w="1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BC770A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BC770A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BC770A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BC770A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44C5" w:rsidRPr="00BC770A" w:rsidTr="006544C5">
        <w:trPr>
          <w:cantSplit/>
          <w:trHeight w:hRule="exact" w:val="241"/>
        </w:trPr>
        <w:tc>
          <w:tcPr>
            <w:tcW w:w="1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BC770A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BC770A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BC770A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BC770A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614AB" w:rsidRPr="00BC770A" w:rsidTr="006544C5">
        <w:trPr>
          <w:cantSplit/>
          <w:trHeight w:hRule="exact" w:val="934"/>
        </w:trPr>
        <w:tc>
          <w:tcPr>
            <w:tcW w:w="1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4AB" w:rsidRPr="006F6D1C" w:rsidRDefault="009614AB" w:rsidP="009614AB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4AB" w:rsidRPr="006F6D1C" w:rsidRDefault="009614AB" w:rsidP="009614AB">
            <w:pPr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4AB" w:rsidRPr="006F6D1C" w:rsidRDefault="009614AB" w:rsidP="009614AB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sz w:val="20"/>
                <w:szCs w:val="20"/>
              </w:rPr>
              <w:t>Донауровского</w:t>
            </w:r>
            <w:proofErr w:type="spellEnd"/>
            <w:r w:rsidRPr="006F6D1C">
              <w:rPr>
                <w:sz w:val="20"/>
                <w:szCs w:val="20"/>
              </w:rPr>
              <w:t xml:space="preserve"> сельского поселения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4AB" w:rsidRPr="002B03E0" w:rsidRDefault="009614AB" w:rsidP="009614AB">
            <w:r w:rsidRPr="002B03E0">
              <w:t>1334,6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4AB" w:rsidRPr="002B03E0" w:rsidRDefault="009614AB" w:rsidP="009614AB">
            <w:r w:rsidRPr="002B03E0">
              <w:t>1335,3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4AB" w:rsidRPr="002B03E0" w:rsidRDefault="009614AB" w:rsidP="009614AB">
            <w:r w:rsidRPr="002B03E0">
              <w:t>1336,1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4AB" w:rsidRDefault="009614AB" w:rsidP="009614AB">
            <w:r w:rsidRPr="002B03E0">
              <w:t>4006</w:t>
            </w:r>
          </w:p>
        </w:tc>
      </w:tr>
      <w:tr w:rsidR="006544C5" w:rsidRPr="00BC770A" w:rsidTr="006544C5">
        <w:trPr>
          <w:cantSplit/>
          <w:trHeight w:hRule="exact" w:val="739"/>
        </w:trPr>
        <w:tc>
          <w:tcPr>
            <w:tcW w:w="1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BC770A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BC770A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BC770A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BC770A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44C5" w:rsidRPr="00BC770A" w:rsidTr="006544C5">
        <w:trPr>
          <w:cantSplit/>
          <w:trHeight w:hRule="exact" w:val="241"/>
        </w:trPr>
        <w:tc>
          <w:tcPr>
            <w:tcW w:w="1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BC770A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BC770A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BC770A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BC770A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544C5" w:rsidRPr="00BC770A" w:rsidTr="006544C5">
        <w:trPr>
          <w:cantSplit/>
        </w:trPr>
        <w:tc>
          <w:tcPr>
            <w:tcW w:w="1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 xml:space="preserve">бюджет </w:t>
            </w:r>
            <w:proofErr w:type="spellStart"/>
            <w:r w:rsidRPr="006F6D1C">
              <w:rPr>
                <w:sz w:val="20"/>
                <w:szCs w:val="20"/>
              </w:rPr>
              <w:t>Уржумского</w:t>
            </w:r>
            <w:proofErr w:type="spellEnd"/>
            <w:r w:rsidRPr="006F6D1C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BC770A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BC770A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BC770A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BC770A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614AB" w:rsidRPr="00BC770A" w:rsidTr="006544C5">
        <w:trPr>
          <w:cantSplit/>
          <w:trHeight w:hRule="exact" w:val="241"/>
        </w:trPr>
        <w:tc>
          <w:tcPr>
            <w:tcW w:w="1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4AB" w:rsidRPr="006F6D1C" w:rsidRDefault="009614AB" w:rsidP="009614AB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4AB" w:rsidRPr="006F6D1C" w:rsidRDefault="009614AB" w:rsidP="009614AB">
            <w:pPr>
              <w:pStyle w:val="13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iCs/>
                <w:color w:val="000000"/>
                <w:sz w:val="20"/>
                <w:szCs w:val="20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4AB" w:rsidRPr="006F6D1C" w:rsidRDefault="009614AB" w:rsidP="009614AB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4AB" w:rsidRPr="007F36F9" w:rsidRDefault="009614AB" w:rsidP="009614AB">
            <w:r w:rsidRPr="007F36F9">
              <w:t>1334,6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4AB" w:rsidRPr="007F36F9" w:rsidRDefault="009614AB" w:rsidP="009614AB">
            <w:r w:rsidRPr="007F36F9">
              <w:t>1335,3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4AB" w:rsidRPr="007F36F9" w:rsidRDefault="009614AB" w:rsidP="009614AB">
            <w:r w:rsidRPr="007F36F9">
              <w:t>1336,1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4AB" w:rsidRDefault="009614AB" w:rsidP="009614AB">
            <w:r w:rsidRPr="007F36F9">
              <w:t>4006</w:t>
            </w:r>
          </w:p>
        </w:tc>
      </w:tr>
      <w:tr w:rsidR="009614AB" w:rsidRPr="00BC770A" w:rsidTr="006544C5">
        <w:trPr>
          <w:cantSplit/>
          <w:trHeight w:hRule="exact" w:val="441"/>
        </w:trPr>
        <w:tc>
          <w:tcPr>
            <w:tcW w:w="1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4AB" w:rsidRPr="006F6D1C" w:rsidRDefault="009614AB" w:rsidP="009614AB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4AB" w:rsidRPr="006F6D1C" w:rsidRDefault="009614AB" w:rsidP="009614AB">
            <w:pPr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4AB" w:rsidRPr="006F6D1C" w:rsidRDefault="009614AB" w:rsidP="009614AB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 xml:space="preserve"> бюджет поселения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4AB" w:rsidRPr="00D022EA" w:rsidRDefault="009614AB" w:rsidP="009614AB">
            <w:r w:rsidRPr="00D022EA">
              <w:t>1334,6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4AB" w:rsidRPr="00D022EA" w:rsidRDefault="009614AB" w:rsidP="009614AB">
            <w:r w:rsidRPr="00D022EA">
              <w:t>1335,3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4AB" w:rsidRPr="00D022EA" w:rsidRDefault="009614AB" w:rsidP="009614AB">
            <w:r w:rsidRPr="00D022EA">
              <w:t>1336,1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4AB" w:rsidRDefault="009614AB" w:rsidP="009614AB">
            <w:r w:rsidRPr="00D022EA">
              <w:t>4006</w:t>
            </w:r>
          </w:p>
        </w:tc>
      </w:tr>
      <w:tr w:rsidR="006544C5" w:rsidRPr="006F6D1C" w:rsidTr="006544C5">
        <w:trPr>
          <w:cantSplit/>
        </w:trPr>
        <w:tc>
          <w:tcPr>
            <w:tcW w:w="1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 w:rsidP="005F6F6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 w:rsidP="005F6F6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 w:rsidP="005F6F6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44C5" w:rsidRPr="006F6D1C" w:rsidRDefault="006544C5" w:rsidP="005F6F62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F5028D" w:rsidRPr="006F6D1C" w:rsidRDefault="00F5028D">
      <w:pPr>
        <w:widowControl w:val="0"/>
        <w:autoSpaceDE w:val="0"/>
        <w:spacing w:after="0" w:line="240" w:lineRule="auto"/>
        <w:ind w:left="9639"/>
        <w:jc w:val="both"/>
        <w:rPr>
          <w:sz w:val="20"/>
          <w:szCs w:val="20"/>
        </w:rPr>
      </w:pPr>
    </w:p>
    <w:p w:rsidR="00F5028D" w:rsidRDefault="00F5028D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</w:p>
    <w:p w:rsidR="00F5028D" w:rsidRDefault="00F5028D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</w:p>
    <w:p w:rsidR="00F5028D" w:rsidRDefault="00F5028D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</w:p>
    <w:p w:rsidR="003F56DD" w:rsidRDefault="003F56DD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</w:p>
    <w:p w:rsidR="00F5028D" w:rsidRDefault="00F5028D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УТВЕРЖДЕН </w:t>
      </w:r>
    </w:p>
    <w:p w:rsidR="00F5028D" w:rsidRDefault="00F5028D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Приказом МКУК «</w:t>
      </w:r>
      <w:r w:rsidR="006544C5">
        <w:rPr>
          <w:bCs/>
          <w:sz w:val="24"/>
          <w:szCs w:val="24"/>
        </w:rPr>
        <w:t>КИЦ</w:t>
      </w:r>
      <w:r>
        <w:rPr>
          <w:bCs/>
          <w:sz w:val="24"/>
          <w:szCs w:val="24"/>
        </w:rPr>
        <w:t xml:space="preserve">» </w:t>
      </w:r>
      <w:proofErr w:type="spellStart"/>
      <w:r w:rsidR="006544C5">
        <w:rPr>
          <w:bCs/>
          <w:sz w:val="24"/>
          <w:szCs w:val="24"/>
        </w:rPr>
        <w:t>Донауровского</w:t>
      </w:r>
      <w:proofErr w:type="spellEnd"/>
      <w:r>
        <w:rPr>
          <w:bCs/>
          <w:sz w:val="24"/>
          <w:szCs w:val="24"/>
        </w:rPr>
        <w:t xml:space="preserve"> сельского поселения </w:t>
      </w:r>
      <w:proofErr w:type="spellStart"/>
      <w:r>
        <w:rPr>
          <w:bCs/>
          <w:sz w:val="24"/>
          <w:szCs w:val="24"/>
        </w:rPr>
        <w:t>Уржумского</w:t>
      </w:r>
      <w:proofErr w:type="spellEnd"/>
      <w:r>
        <w:rPr>
          <w:bCs/>
          <w:sz w:val="24"/>
          <w:szCs w:val="24"/>
        </w:rPr>
        <w:t xml:space="preserve">  района</w:t>
      </w:r>
    </w:p>
    <w:p w:rsidR="00F5028D" w:rsidRPr="00C379DE" w:rsidRDefault="00F5028D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  <w:u w:val="single"/>
        </w:rPr>
      </w:pPr>
      <w:r w:rsidRPr="00C379DE">
        <w:rPr>
          <w:bCs/>
          <w:sz w:val="24"/>
          <w:szCs w:val="24"/>
        </w:rPr>
        <w:t xml:space="preserve">от </w:t>
      </w:r>
      <w:r w:rsidRPr="00C379DE">
        <w:rPr>
          <w:bCs/>
          <w:sz w:val="24"/>
          <w:szCs w:val="24"/>
          <w:u w:val="single"/>
        </w:rPr>
        <w:t>___</w:t>
      </w:r>
      <w:r w:rsidR="006544C5">
        <w:rPr>
          <w:bCs/>
          <w:sz w:val="24"/>
          <w:szCs w:val="24"/>
          <w:u w:val="single"/>
        </w:rPr>
        <w:t xml:space="preserve">                          </w:t>
      </w:r>
      <w:r w:rsidRPr="00C379DE">
        <w:rPr>
          <w:bCs/>
          <w:sz w:val="24"/>
          <w:szCs w:val="24"/>
        </w:rPr>
        <w:t xml:space="preserve"> г.  № </w:t>
      </w:r>
      <w:r w:rsidR="006544C5">
        <w:rPr>
          <w:bCs/>
          <w:sz w:val="24"/>
          <w:szCs w:val="24"/>
          <w:u w:val="single"/>
        </w:rPr>
        <w:t xml:space="preserve"> __</w:t>
      </w:r>
      <w:r w:rsidRPr="00C379DE">
        <w:rPr>
          <w:bCs/>
          <w:sz w:val="24"/>
          <w:szCs w:val="24"/>
          <w:u w:val="single"/>
        </w:rPr>
        <w:t xml:space="preserve"> __</w:t>
      </w: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  <w:bCs/>
          <w:sz w:val="24"/>
          <w:szCs w:val="24"/>
        </w:rPr>
      </w:pP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ПЛАН </w:t>
      </w: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РЕАЛИЗАЦИИ МУНИЦИПАЛЬНОЙ ПРОГРАММЫ </w:t>
      </w: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"РАЗВИТИЕ КУЛЬТУРЫ  </w:t>
      </w:r>
      <w:r w:rsidR="006544C5">
        <w:rPr>
          <w:b/>
          <w:bCs/>
          <w:sz w:val="24"/>
          <w:szCs w:val="24"/>
        </w:rPr>
        <w:t>ДОНАУРОВСКОГО</w:t>
      </w:r>
      <w:r>
        <w:rPr>
          <w:b/>
          <w:bCs/>
          <w:sz w:val="24"/>
          <w:szCs w:val="24"/>
        </w:rPr>
        <w:t xml:space="preserve"> СЕЛЬСКОГО ПОСЕЛЕНИЯ УРЖУМСКОГО</w:t>
      </w:r>
    </w:p>
    <w:p w:rsidR="00F5028D" w:rsidRPr="006619A5" w:rsidRDefault="00F5028D">
      <w:pPr>
        <w:widowControl w:val="0"/>
        <w:autoSpaceDE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РАЙОНА КИРОВСКОЙ ОБЛАСТИ НА </w:t>
      </w:r>
      <w:r w:rsidRPr="006619A5">
        <w:rPr>
          <w:b/>
          <w:bCs/>
          <w:sz w:val="24"/>
          <w:szCs w:val="24"/>
        </w:rPr>
        <w:t>20</w:t>
      </w:r>
      <w:r w:rsidR="00A339BC">
        <w:rPr>
          <w:b/>
          <w:bCs/>
          <w:sz w:val="24"/>
          <w:szCs w:val="24"/>
        </w:rPr>
        <w:t>2</w:t>
      </w:r>
      <w:r w:rsidR="009614AB">
        <w:rPr>
          <w:b/>
          <w:bCs/>
          <w:sz w:val="24"/>
          <w:szCs w:val="24"/>
        </w:rPr>
        <w:t>4</w:t>
      </w:r>
      <w:r w:rsidRPr="006619A5">
        <w:rPr>
          <w:b/>
          <w:bCs/>
          <w:sz w:val="24"/>
          <w:szCs w:val="24"/>
        </w:rPr>
        <w:t>-20</w:t>
      </w:r>
      <w:r w:rsidR="00A339BC">
        <w:rPr>
          <w:b/>
          <w:bCs/>
          <w:sz w:val="24"/>
          <w:szCs w:val="24"/>
        </w:rPr>
        <w:t>2</w:t>
      </w:r>
      <w:r w:rsidR="009614AB">
        <w:rPr>
          <w:b/>
          <w:bCs/>
          <w:sz w:val="24"/>
          <w:szCs w:val="24"/>
        </w:rPr>
        <w:t>6</w:t>
      </w:r>
      <w:r w:rsidRPr="006619A5">
        <w:rPr>
          <w:b/>
          <w:bCs/>
          <w:sz w:val="24"/>
          <w:szCs w:val="24"/>
        </w:rPr>
        <w:t xml:space="preserve"> ГОДЫ"</w:t>
      </w:r>
    </w:p>
    <w:p w:rsidR="00F5028D" w:rsidRPr="006619A5" w:rsidRDefault="00F5028D">
      <w:pPr>
        <w:widowControl w:val="0"/>
        <w:autoSpaceDE w:val="0"/>
        <w:spacing w:after="0" w:line="240" w:lineRule="auto"/>
        <w:jc w:val="center"/>
        <w:rPr>
          <w:b/>
          <w:bCs/>
          <w:sz w:val="24"/>
          <w:szCs w:val="24"/>
        </w:rPr>
      </w:pPr>
      <w:r w:rsidRPr="006619A5">
        <w:rPr>
          <w:b/>
          <w:bCs/>
          <w:sz w:val="24"/>
          <w:szCs w:val="24"/>
        </w:rPr>
        <w:t>на 20</w:t>
      </w:r>
      <w:r w:rsidR="00A339BC">
        <w:rPr>
          <w:b/>
          <w:bCs/>
          <w:sz w:val="24"/>
          <w:szCs w:val="24"/>
        </w:rPr>
        <w:t>2</w:t>
      </w:r>
      <w:r w:rsidR="009614AB">
        <w:rPr>
          <w:b/>
          <w:bCs/>
          <w:sz w:val="24"/>
          <w:szCs w:val="24"/>
        </w:rPr>
        <w:t>4</w:t>
      </w:r>
      <w:r w:rsidRPr="006619A5">
        <w:rPr>
          <w:b/>
          <w:bCs/>
          <w:sz w:val="24"/>
          <w:szCs w:val="24"/>
        </w:rPr>
        <w:t xml:space="preserve"> год.</w:t>
      </w:r>
    </w:p>
    <w:p w:rsidR="00F5028D" w:rsidRDefault="00F5028D">
      <w:pPr>
        <w:widowControl w:val="0"/>
        <w:autoSpaceDE w:val="0"/>
        <w:spacing w:after="0" w:line="240" w:lineRule="auto"/>
        <w:jc w:val="center"/>
        <w:rPr>
          <w:b/>
          <w:bCs/>
          <w:sz w:val="24"/>
          <w:szCs w:val="24"/>
        </w:rPr>
      </w:pPr>
    </w:p>
    <w:p w:rsidR="00F5028D" w:rsidRDefault="00F5028D">
      <w:pPr>
        <w:pStyle w:val="2"/>
        <w:rPr>
          <w:rFonts w:ascii="Times New Roman" w:hAnsi="Times New Roman"/>
          <w:sz w:val="24"/>
          <w:szCs w:val="24"/>
        </w:rPr>
      </w:pPr>
    </w:p>
    <w:tbl>
      <w:tblPr>
        <w:tblW w:w="147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96"/>
        <w:gridCol w:w="1933"/>
        <w:gridCol w:w="1797"/>
        <w:gridCol w:w="994"/>
        <w:gridCol w:w="1134"/>
        <w:gridCol w:w="2126"/>
        <w:gridCol w:w="1843"/>
        <w:gridCol w:w="3706"/>
      </w:tblGrid>
      <w:tr w:rsidR="00F5028D" w:rsidRPr="006F6D1C">
        <w:trPr>
          <w:cantSplit/>
          <w:trHeight w:hRule="exact" w:val="286"/>
        </w:trPr>
        <w:tc>
          <w:tcPr>
            <w:tcW w:w="1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F5028D" w:rsidRPr="006F6D1C" w:rsidRDefault="00F5028D">
            <w:pPr>
              <w:pStyle w:val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подпрограммы,  муниципальной целевой программы, ведомственной целевой программы, отдельного мероприятия, мероприятия входящего в состав отдельного мероприятия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13F2" w:rsidRPr="006F6D1C" w:rsidRDefault="00F5028D">
            <w:pPr>
              <w:pStyle w:val="2"/>
              <w:snapToGrid w:val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color w:val="0D0D0D"/>
                <w:sz w:val="20"/>
                <w:szCs w:val="20"/>
              </w:rPr>
              <w:t>Финансирование   на</w:t>
            </w:r>
            <w:r w:rsidRPr="006F6D1C">
              <w:rPr>
                <w:rFonts w:ascii="Times New Roman" w:hAnsi="Times New Roman"/>
                <w:color w:val="0D0D0D"/>
                <w:sz w:val="20"/>
                <w:szCs w:val="20"/>
              </w:rPr>
              <w:br/>
              <w:t xml:space="preserve">очередной </w:t>
            </w:r>
            <w:r w:rsidRPr="006F6D1C">
              <w:rPr>
                <w:rFonts w:ascii="Times New Roman" w:hAnsi="Times New Roman"/>
                <w:color w:val="0D0D0D"/>
                <w:sz w:val="20"/>
                <w:szCs w:val="20"/>
              </w:rPr>
              <w:br/>
              <w:t>финансовый</w:t>
            </w:r>
            <w:r w:rsidRPr="006F6D1C">
              <w:rPr>
                <w:rFonts w:ascii="Times New Roman" w:hAnsi="Times New Roman"/>
                <w:color w:val="0D0D0D"/>
                <w:sz w:val="20"/>
                <w:szCs w:val="20"/>
              </w:rPr>
              <w:br/>
              <w:t>год,  тыс.</w:t>
            </w:r>
            <w:r w:rsidRPr="006F6D1C">
              <w:rPr>
                <w:rFonts w:ascii="Times New Roman" w:hAnsi="Times New Roman"/>
                <w:color w:val="0D0D0D"/>
                <w:sz w:val="20"/>
                <w:szCs w:val="20"/>
              </w:rPr>
              <w:br/>
              <w:t>рублей</w:t>
            </w:r>
          </w:p>
          <w:p w:rsidR="00F5028D" w:rsidRPr="006F6D1C" w:rsidRDefault="00A339BC" w:rsidP="009614AB">
            <w:pPr>
              <w:pStyle w:val="2"/>
              <w:snapToGrid w:val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202</w:t>
            </w:r>
            <w:r w:rsidR="009614AB">
              <w:rPr>
                <w:rFonts w:ascii="Times New Roman" w:hAnsi="Times New Roman"/>
                <w:color w:val="0D0D0D"/>
                <w:sz w:val="20"/>
                <w:szCs w:val="20"/>
              </w:rPr>
              <w:t>4</w:t>
            </w:r>
            <w:r w:rsidR="000613F2" w:rsidRPr="006F6D1C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г.</w:t>
            </w:r>
            <w:r w:rsidR="00F5028D" w:rsidRPr="006F6D1C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   </w:t>
            </w:r>
          </w:p>
        </w:tc>
        <w:tc>
          <w:tcPr>
            <w:tcW w:w="3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Pr="006F6D1C" w:rsidRDefault="00F5028D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Ожидаемый результат реализации мероприятия муниципальной программы (краткое описание)</w:t>
            </w:r>
          </w:p>
        </w:tc>
      </w:tr>
      <w:tr w:rsidR="00F5028D" w:rsidRPr="006F6D1C">
        <w:trPr>
          <w:cantSplit/>
          <w:trHeight w:hRule="exact" w:val="4600"/>
        </w:trPr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начало реализации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окончание реализации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</w:tr>
      <w:tr w:rsidR="00810B7B" w:rsidRPr="006F6D1C">
        <w:trPr>
          <w:cantSplit/>
          <w:trHeight w:hRule="exact" w:val="286"/>
        </w:trPr>
        <w:tc>
          <w:tcPr>
            <w:tcW w:w="1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0B7B" w:rsidRPr="006F6D1C" w:rsidRDefault="00810B7B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0B7B" w:rsidRPr="006F6D1C" w:rsidRDefault="00810B7B" w:rsidP="006544C5">
            <w:pPr>
              <w:pStyle w:val="2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 xml:space="preserve">Муниципальная   </w:t>
            </w:r>
            <w:r w:rsidRPr="006F6D1C">
              <w:rPr>
                <w:rFonts w:ascii="Times New Roman" w:hAnsi="Times New Roman"/>
                <w:sz w:val="20"/>
                <w:szCs w:val="20"/>
              </w:rPr>
              <w:br/>
              <w:t xml:space="preserve">программа «Развитие культуры </w:t>
            </w:r>
            <w:proofErr w:type="spellStart"/>
            <w:r w:rsidR="006544C5">
              <w:rPr>
                <w:rFonts w:ascii="Times New Roman" w:hAnsi="Times New Roman"/>
                <w:sz w:val="20"/>
                <w:szCs w:val="20"/>
              </w:rPr>
              <w:t>Донауровского</w:t>
            </w:r>
            <w:proofErr w:type="spellEnd"/>
            <w:r w:rsidRPr="006F6D1C">
              <w:rPr>
                <w:rFonts w:ascii="Times New Roman" w:hAnsi="Times New Roman"/>
                <w:sz w:val="20"/>
                <w:szCs w:val="20"/>
              </w:rPr>
              <w:t xml:space="preserve"> сельского </w:t>
            </w:r>
            <w:r w:rsidRPr="006F6D1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поселения </w:t>
            </w:r>
            <w:proofErr w:type="spellStart"/>
            <w:r w:rsidRPr="006F6D1C">
              <w:rPr>
                <w:rFonts w:ascii="Times New Roman" w:hAnsi="Times New Roman"/>
                <w:sz w:val="20"/>
                <w:szCs w:val="20"/>
              </w:rPr>
              <w:t>Уржумского</w:t>
            </w:r>
            <w:proofErr w:type="spellEnd"/>
            <w:r w:rsidRPr="006F6D1C">
              <w:rPr>
                <w:rFonts w:ascii="Times New Roman" w:hAnsi="Times New Roman"/>
                <w:sz w:val="20"/>
                <w:szCs w:val="20"/>
              </w:rPr>
              <w:t xml:space="preserve"> района Кировской области»        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0B7B" w:rsidRPr="006F6D1C" w:rsidRDefault="00810B7B" w:rsidP="006544C5">
            <w:pPr>
              <w:pStyle w:val="2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МКУК «</w:t>
            </w:r>
            <w:r w:rsidR="006544C5">
              <w:rPr>
                <w:rFonts w:ascii="Times New Roman" w:hAnsi="Times New Roman"/>
                <w:sz w:val="20"/>
                <w:szCs w:val="20"/>
              </w:rPr>
              <w:t xml:space="preserve">КИЦ» </w:t>
            </w:r>
            <w:proofErr w:type="spellStart"/>
            <w:r w:rsidR="006544C5">
              <w:rPr>
                <w:rFonts w:ascii="Times New Roman" w:hAnsi="Times New Roman"/>
                <w:sz w:val="20"/>
                <w:szCs w:val="20"/>
              </w:rPr>
              <w:t>Донауров</w:t>
            </w:r>
            <w:r w:rsidRPr="006F6D1C">
              <w:rPr>
                <w:rFonts w:ascii="Times New Roman" w:hAnsi="Times New Roman"/>
                <w:sz w:val="20"/>
                <w:szCs w:val="20"/>
              </w:rPr>
              <w:t>ского</w:t>
            </w:r>
            <w:proofErr w:type="spellEnd"/>
            <w:r w:rsidRPr="006F6D1C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0B7B" w:rsidRPr="006F6D1C" w:rsidRDefault="00810B7B">
            <w:pPr>
              <w:snapToGrid w:val="0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с 01.01</w:t>
            </w:r>
          </w:p>
          <w:p w:rsidR="00810B7B" w:rsidRPr="006F6D1C" w:rsidRDefault="00810B7B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0B7B" w:rsidRPr="006F6D1C" w:rsidRDefault="00810B7B">
            <w:pPr>
              <w:snapToGrid w:val="0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до 31.12</w:t>
            </w:r>
          </w:p>
          <w:p w:rsidR="00810B7B" w:rsidRPr="006F6D1C" w:rsidRDefault="00810B7B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0B7B" w:rsidRPr="006F6D1C" w:rsidRDefault="00810B7B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0B7B" w:rsidRPr="006F6D1C" w:rsidRDefault="009614AB" w:rsidP="006F6D1C">
            <w:pPr>
              <w:pStyle w:val="2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1334,6</w:t>
            </w:r>
          </w:p>
        </w:tc>
        <w:tc>
          <w:tcPr>
            <w:tcW w:w="3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6F6D1C" w:rsidRDefault="00810B7B">
            <w:pPr>
              <w:pStyle w:val="2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количество посещений библиотек (на 1 жителя в год) – 2,7;</w:t>
            </w:r>
          </w:p>
          <w:p w:rsidR="00810B7B" w:rsidRPr="006F6D1C" w:rsidRDefault="00810B7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 xml:space="preserve">темпы роста численности участников культурно-массовых мероприятий, проводимых учреждениями культурно-досугового типа, к предыдущему году – </w:t>
            </w:r>
            <w:r w:rsidRPr="006F6D1C">
              <w:rPr>
                <w:rFonts w:ascii="Times New Roman" w:hAnsi="Times New Roman"/>
                <w:sz w:val="20"/>
                <w:szCs w:val="20"/>
              </w:rPr>
              <w:lastRenderedPageBreak/>
              <w:t>100 %;</w:t>
            </w:r>
          </w:p>
          <w:p w:rsidR="00810B7B" w:rsidRPr="006F6D1C" w:rsidRDefault="00810B7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028D" w:rsidRPr="006F6D1C">
        <w:trPr>
          <w:cantSplit/>
          <w:trHeight w:hRule="exact" w:val="562"/>
        </w:trPr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 w:rsidP="006F6D1C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</w:tr>
      <w:tr w:rsidR="00F5028D" w:rsidRPr="006F6D1C">
        <w:trPr>
          <w:cantSplit/>
          <w:trHeight w:hRule="exact" w:val="562"/>
        </w:trPr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 w:rsidP="006F6D1C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</w:tr>
      <w:tr w:rsidR="00F5028D" w:rsidRPr="006F6D1C">
        <w:trPr>
          <w:cantSplit/>
          <w:trHeight w:hRule="exact" w:val="1942"/>
        </w:trPr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 xml:space="preserve">бюджет </w:t>
            </w:r>
            <w:proofErr w:type="spellStart"/>
            <w:r w:rsidR="00D924C7">
              <w:rPr>
                <w:sz w:val="20"/>
                <w:szCs w:val="20"/>
              </w:rPr>
              <w:t>Донауровского</w:t>
            </w:r>
            <w:proofErr w:type="spellEnd"/>
            <w:r w:rsidR="00D924C7">
              <w:rPr>
                <w:sz w:val="20"/>
                <w:szCs w:val="20"/>
              </w:rPr>
              <w:t xml:space="preserve"> </w:t>
            </w:r>
            <w:r w:rsidRPr="006F6D1C">
              <w:rPr>
                <w:sz w:val="20"/>
                <w:szCs w:val="20"/>
              </w:rPr>
              <w:t>сельского поселения</w:t>
            </w:r>
          </w:p>
          <w:p w:rsidR="00F5028D" w:rsidRPr="006F6D1C" w:rsidRDefault="00F5028D">
            <w:pPr>
              <w:spacing w:after="0" w:line="240" w:lineRule="auto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 w:rsidP="006F6D1C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028D" w:rsidRPr="006F6D1C" w:rsidRDefault="009614AB" w:rsidP="006F6D1C">
            <w:pPr>
              <w:pStyle w:val="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1334,6</w:t>
            </w:r>
          </w:p>
        </w:tc>
        <w:tc>
          <w:tcPr>
            <w:tcW w:w="3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</w:tr>
      <w:tr w:rsidR="00810B7B" w:rsidRPr="006F6D1C">
        <w:trPr>
          <w:cantSplit/>
          <w:trHeight w:hRule="exact" w:val="286"/>
        </w:trPr>
        <w:tc>
          <w:tcPr>
            <w:tcW w:w="1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0B7B" w:rsidRPr="006F6D1C" w:rsidRDefault="00810B7B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lastRenderedPageBreak/>
              <w:t>1.11.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0B7B" w:rsidRPr="006F6D1C" w:rsidRDefault="00810B7B" w:rsidP="005F6F62">
            <w:pPr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 xml:space="preserve">Отдельное мероприятие </w:t>
            </w:r>
            <w:r w:rsidRPr="006F6D1C">
              <w:rPr>
                <w:sz w:val="20"/>
                <w:szCs w:val="20"/>
                <w:lang w:eastAsia="ru-RU"/>
              </w:rPr>
              <w:t>Финансовое обеспечение деятельности муниципальных учреждений</w:t>
            </w:r>
            <w:r w:rsidRPr="006F6D1C">
              <w:rPr>
                <w:sz w:val="20"/>
                <w:szCs w:val="20"/>
              </w:rPr>
              <w:t>»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0B7B" w:rsidRPr="006F6D1C" w:rsidRDefault="00810B7B" w:rsidP="006544C5">
            <w:pPr>
              <w:pStyle w:val="2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 xml:space="preserve"> МКУК «</w:t>
            </w:r>
            <w:r w:rsidR="006544C5">
              <w:rPr>
                <w:rFonts w:ascii="Times New Roman" w:hAnsi="Times New Roman"/>
                <w:sz w:val="20"/>
                <w:szCs w:val="20"/>
              </w:rPr>
              <w:t>КИЦ</w:t>
            </w:r>
            <w:r w:rsidRPr="006F6D1C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 w:rsidR="006544C5">
              <w:rPr>
                <w:rFonts w:ascii="Times New Roman" w:hAnsi="Times New Roman"/>
                <w:sz w:val="20"/>
                <w:szCs w:val="20"/>
              </w:rPr>
              <w:t>Донауровского</w:t>
            </w:r>
            <w:proofErr w:type="spellEnd"/>
            <w:r w:rsidRPr="006F6D1C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0B7B" w:rsidRPr="006F6D1C" w:rsidRDefault="00810B7B">
            <w:pPr>
              <w:snapToGrid w:val="0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с 01.01</w:t>
            </w:r>
          </w:p>
          <w:p w:rsidR="00810B7B" w:rsidRPr="006F6D1C" w:rsidRDefault="00810B7B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0B7B" w:rsidRPr="006F6D1C" w:rsidRDefault="00810B7B">
            <w:pPr>
              <w:snapToGrid w:val="0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до 31.12</w:t>
            </w:r>
          </w:p>
          <w:p w:rsidR="00810B7B" w:rsidRPr="006F6D1C" w:rsidRDefault="00810B7B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0B7B" w:rsidRPr="006F6D1C" w:rsidRDefault="00810B7B">
            <w:pPr>
              <w:pStyle w:val="2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0B7B" w:rsidRPr="006F6D1C" w:rsidRDefault="009614AB" w:rsidP="006F6D1C">
            <w:pPr>
              <w:pStyle w:val="2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1334,6</w:t>
            </w:r>
          </w:p>
        </w:tc>
        <w:tc>
          <w:tcPr>
            <w:tcW w:w="3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6F6D1C" w:rsidRDefault="00810B7B">
            <w:pPr>
              <w:pStyle w:val="2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число посетителей культурно-досуговых мероприятий – 2,0 тыс. человек;</w:t>
            </w:r>
          </w:p>
          <w:p w:rsidR="00810B7B" w:rsidRPr="006F6D1C" w:rsidRDefault="00810B7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количество клубных формирований – 3;</w:t>
            </w:r>
          </w:p>
          <w:p w:rsidR="00810B7B" w:rsidRPr="006F6D1C" w:rsidRDefault="00810B7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число участников клубных формирований – 30 человек</w:t>
            </w:r>
          </w:p>
          <w:p w:rsidR="00810B7B" w:rsidRPr="006F6D1C" w:rsidRDefault="00810B7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028D" w:rsidRPr="006F6D1C">
        <w:trPr>
          <w:cantSplit/>
          <w:trHeight w:hRule="exact" w:val="562"/>
        </w:trPr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pStyle w:val="2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 w:rsidP="006F6D1C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</w:tr>
      <w:tr w:rsidR="00F5028D" w:rsidRPr="006F6D1C">
        <w:trPr>
          <w:cantSplit/>
          <w:trHeight w:hRule="exact" w:val="2198"/>
        </w:trPr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F5028D" w:rsidP="006544C5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 xml:space="preserve">бюджет </w:t>
            </w:r>
            <w:proofErr w:type="spellStart"/>
            <w:r w:rsidR="006544C5">
              <w:rPr>
                <w:sz w:val="20"/>
                <w:szCs w:val="20"/>
              </w:rPr>
              <w:t>Донауровского</w:t>
            </w:r>
            <w:proofErr w:type="spellEnd"/>
            <w:r w:rsidRPr="006F6D1C">
              <w:rPr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028D" w:rsidRPr="006F6D1C" w:rsidRDefault="009614AB" w:rsidP="006F6D1C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1334,6</w:t>
            </w:r>
          </w:p>
        </w:tc>
        <w:tc>
          <w:tcPr>
            <w:tcW w:w="3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28D" w:rsidRPr="006F6D1C" w:rsidRDefault="00F5028D">
            <w:pPr>
              <w:rPr>
                <w:sz w:val="20"/>
                <w:szCs w:val="20"/>
              </w:rPr>
            </w:pPr>
          </w:p>
        </w:tc>
      </w:tr>
    </w:tbl>
    <w:p w:rsidR="00F5028D" w:rsidRPr="006F6D1C" w:rsidRDefault="00F5028D">
      <w:pPr>
        <w:widowControl w:val="0"/>
        <w:autoSpaceDE w:val="0"/>
        <w:spacing w:after="0" w:line="240" w:lineRule="auto"/>
        <w:jc w:val="center"/>
        <w:rPr>
          <w:sz w:val="20"/>
          <w:szCs w:val="20"/>
        </w:rPr>
      </w:pPr>
    </w:p>
    <w:p w:rsidR="00D924C7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</w:p>
    <w:p w:rsidR="00D924C7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</w:p>
    <w:p w:rsidR="00D924C7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</w:p>
    <w:p w:rsidR="00D924C7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</w:p>
    <w:p w:rsidR="00D924C7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</w:p>
    <w:p w:rsidR="00D924C7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</w:p>
    <w:p w:rsidR="00D924C7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</w:p>
    <w:p w:rsidR="00D924C7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</w:p>
    <w:p w:rsidR="00D924C7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</w:p>
    <w:p w:rsidR="00D924C7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</w:p>
    <w:p w:rsidR="00D924C7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</w:p>
    <w:p w:rsidR="00D924C7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</w:p>
    <w:p w:rsidR="00D924C7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</w:p>
    <w:p w:rsidR="00D924C7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</w:p>
    <w:p w:rsidR="00D924C7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</w:p>
    <w:p w:rsidR="00D924C7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</w:p>
    <w:p w:rsidR="00D924C7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</w:p>
    <w:p w:rsidR="00D924C7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</w:p>
    <w:p w:rsidR="00D924C7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УТВЕРЖДЕН </w:t>
      </w:r>
    </w:p>
    <w:p w:rsidR="00D924C7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Приказом МКУК «КИЦ» </w:t>
      </w:r>
      <w:proofErr w:type="spellStart"/>
      <w:r>
        <w:rPr>
          <w:bCs/>
          <w:sz w:val="24"/>
          <w:szCs w:val="24"/>
        </w:rPr>
        <w:t>Донауровского</w:t>
      </w:r>
      <w:proofErr w:type="spellEnd"/>
      <w:r>
        <w:rPr>
          <w:bCs/>
          <w:sz w:val="24"/>
          <w:szCs w:val="24"/>
        </w:rPr>
        <w:t xml:space="preserve"> сельского поселения </w:t>
      </w:r>
      <w:proofErr w:type="spellStart"/>
      <w:r>
        <w:rPr>
          <w:bCs/>
          <w:sz w:val="24"/>
          <w:szCs w:val="24"/>
        </w:rPr>
        <w:t>Уржумского</w:t>
      </w:r>
      <w:proofErr w:type="spellEnd"/>
      <w:r>
        <w:rPr>
          <w:bCs/>
          <w:sz w:val="24"/>
          <w:szCs w:val="24"/>
        </w:rPr>
        <w:t xml:space="preserve">  района</w:t>
      </w:r>
    </w:p>
    <w:p w:rsidR="00D924C7" w:rsidRPr="00C379DE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  <w:u w:val="single"/>
        </w:rPr>
      </w:pPr>
      <w:r w:rsidRPr="00C379DE">
        <w:rPr>
          <w:bCs/>
          <w:sz w:val="24"/>
          <w:szCs w:val="24"/>
        </w:rPr>
        <w:t xml:space="preserve">от </w:t>
      </w:r>
      <w:r w:rsidRPr="00C379DE">
        <w:rPr>
          <w:bCs/>
          <w:sz w:val="24"/>
          <w:szCs w:val="24"/>
          <w:u w:val="single"/>
        </w:rPr>
        <w:t>___</w:t>
      </w:r>
      <w:r>
        <w:rPr>
          <w:bCs/>
          <w:sz w:val="24"/>
          <w:szCs w:val="24"/>
          <w:u w:val="single"/>
        </w:rPr>
        <w:t xml:space="preserve">                          </w:t>
      </w:r>
      <w:r w:rsidRPr="00C379DE">
        <w:rPr>
          <w:bCs/>
          <w:sz w:val="24"/>
          <w:szCs w:val="24"/>
        </w:rPr>
        <w:t xml:space="preserve"> г.  № </w:t>
      </w:r>
      <w:r>
        <w:rPr>
          <w:bCs/>
          <w:sz w:val="24"/>
          <w:szCs w:val="24"/>
          <w:u w:val="single"/>
        </w:rPr>
        <w:t xml:space="preserve"> __</w:t>
      </w:r>
      <w:r w:rsidRPr="00C379DE">
        <w:rPr>
          <w:bCs/>
          <w:sz w:val="24"/>
          <w:szCs w:val="24"/>
          <w:u w:val="single"/>
        </w:rPr>
        <w:t xml:space="preserve"> __</w:t>
      </w:r>
    </w:p>
    <w:p w:rsidR="00D924C7" w:rsidRDefault="00D924C7" w:rsidP="00D924C7">
      <w:pPr>
        <w:widowControl w:val="0"/>
        <w:autoSpaceDE w:val="0"/>
        <w:spacing w:after="0" w:line="240" w:lineRule="auto"/>
        <w:jc w:val="center"/>
        <w:rPr>
          <w:b/>
          <w:bCs/>
          <w:sz w:val="24"/>
          <w:szCs w:val="24"/>
        </w:rPr>
      </w:pPr>
    </w:p>
    <w:p w:rsidR="00D924C7" w:rsidRDefault="00D924C7" w:rsidP="00D924C7">
      <w:pPr>
        <w:widowControl w:val="0"/>
        <w:autoSpaceDE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ПЛАН </w:t>
      </w:r>
    </w:p>
    <w:p w:rsidR="00D924C7" w:rsidRDefault="00D924C7" w:rsidP="00D924C7">
      <w:pPr>
        <w:widowControl w:val="0"/>
        <w:autoSpaceDE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РЕАЛИЗАЦИИ МУНИЦИПАЛЬНОЙ ПРОГРАММЫ </w:t>
      </w:r>
    </w:p>
    <w:p w:rsidR="00D924C7" w:rsidRDefault="00D924C7" w:rsidP="00D924C7">
      <w:pPr>
        <w:widowControl w:val="0"/>
        <w:autoSpaceDE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"РАЗВИТИЕ КУЛЬТУРЫ  ДОНАУРОВСКОГО СЕЛЬСКОГО ПОСЕЛЕНИЯ УРЖУМСКОГО</w:t>
      </w:r>
    </w:p>
    <w:p w:rsidR="00D924C7" w:rsidRPr="006619A5" w:rsidRDefault="00D924C7" w:rsidP="00D924C7">
      <w:pPr>
        <w:widowControl w:val="0"/>
        <w:autoSpaceDE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РАЙОНА КИРОВСКОЙ ОБЛАСТИ НА </w:t>
      </w:r>
      <w:r w:rsidR="00674F78">
        <w:rPr>
          <w:b/>
          <w:bCs/>
          <w:sz w:val="24"/>
          <w:szCs w:val="24"/>
        </w:rPr>
        <w:t>202</w:t>
      </w:r>
      <w:r w:rsidR="009614AB">
        <w:rPr>
          <w:b/>
          <w:bCs/>
          <w:sz w:val="24"/>
          <w:szCs w:val="24"/>
        </w:rPr>
        <w:t>4</w:t>
      </w:r>
      <w:r w:rsidRPr="006619A5">
        <w:rPr>
          <w:b/>
          <w:bCs/>
          <w:sz w:val="24"/>
          <w:szCs w:val="24"/>
        </w:rPr>
        <w:t>-20</w:t>
      </w:r>
      <w:r w:rsidR="005F4238">
        <w:rPr>
          <w:b/>
          <w:bCs/>
          <w:sz w:val="24"/>
          <w:szCs w:val="24"/>
        </w:rPr>
        <w:t>2</w:t>
      </w:r>
      <w:r w:rsidR="009614AB">
        <w:rPr>
          <w:b/>
          <w:bCs/>
          <w:sz w:val="24"/>
          <w:szCs w:val="24"/>
        </w:rPr>
        <w:t>6</w:t>
      </w:r>
      <w:r w:rsidRPr="006619A5">
        <w:rPr>
          <w:b/>
          <w:bCs/>
          <w:sz w:val="24"/>
          <w:szCs w:val="24"/>
        </w:rPr>
        <w:t xml:space="preserve"> ГОДЫ"</w:t>
      </w:r>
    </w:p>
    <w:p w:rsidR="00D924C7" w:rsidRPr="006619A5" w:rsidRDefault="00D924C7" w:rsidP="00D924C7">
      <w:pPr>
        <w:widowControl w:val="0"/>
        <w:autoSpaceDE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202</w:t>
      </w:r>
      <w:r w:rsidR="009614AB">
        <w:rPr>
          <w:b/>
          <w:bCs/>
          <w:sz w:val="24"/>
          <w:szCs w:val="24"/>
        </w:rPr>
        <w:t>5</w:t>
      </w:r>
      <w:r w:rsidRPr="006619A5">
        <w:rPr>
          <w:b/>
          <w:bCs/>
          <w:sz w:val="24"/>
          <w:szCs w:val="24"/>
        </w:rPr>
        <w:t xml:space="preserve"> год.</w:t>
      </w:r>
    </w:p>
    <w:p w:rsidR="00D924C7" w:rsidRDefault="00D924C7" w:rsidP="00D924C7">
      <w:pPr>
        <w:widowControl w:val="0"/>
        <w:autoSpaceDE w:val="0"/>
        <w:spacing w:after="0" w:line="240" w:lineRule="auto"/>
        <w:jc w:val="center"/>
        <w:rPr>
          <w:b/>
          <w:bCs/>
          <w:sz w:val="24"/>
          <w:szCs w:val="24"/>
        </w:rPr>
      </w:pPr>
    </w:p>
    <w:p w:rsidR="00D924C7" w:rsidRDefault="00D924C7" w:rsidP="00D924C7">
      <w:pPr>
        <w:pStyle w:val="2"/>
        <w:rPr>
          <w:rFonts w:ascii="Times New Roman" w:hAnsi="Times New Roman"/>
          <w:sz w:val="24"/>
          <w:szCs w:val="24"/>
        </w:rPr>
      </w:pPr>
    </w:p>
    <w:tbl>
      <w:tblPr>
        <w:tblW w:w="147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96"/>
        <w:gridCol w:w="1933"/>
        <w:gridCol w:w="1797"/>
        <w:gridCol w:w="994"/>
        <w:gridCol w:w="1134"/>
        <w:gridCol w:w="2126"/>
        <w:gridCol w:w="1843"/>
        <w:gridCol w:w="3706"/>
      </w:tblGrid>
      <w:tr w:rsidR="00D924C7" w:rsidRPr="006F6D1C" w:rsidTr="00F02708">
        <w:trPr>
          <w:cantSplit/>
          <w:trHeight w:hRule="exact" w:val="286"/>
        </w:trPr>
        <w:tc>
          <w:tcPr>
            <w:tcW w:w="1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D924C7" w:rsidRPr="006F6D1C" w:rsidRDefault="00D924C7" w:rsidP="00F02708">
            <w:pPr>
              <w:pStyle w:val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подпрограммы,  муниципальной целевой программы, ведомственной целевой программы, отдельного мероприятия, мероприятия входящего в состав отдельного мероприятия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color w:val="0D0D0D"/>
                <w:sz w:val="20"/>
                <w:szCs w:val="20"/>
              </w:rPr>
              <w:t>Финансирование   на</w:t>
            </w:r>
            <w:r w:rsidRPr="006F6D1C">
              <w:rPr>
                <w:rFonts w:ascii="Times New Roman" w:hAnsi="Times New Roman"/>
                <w:color w:val="0D0D0D"/>
                <w:sz w:val="20"/>
                <w:szCs w:val="20"/>
              </w:rPr>
              <w:br/>
              <w:t xml:space="preserve">очередной </w:t>
            </w:r>
            <w:r w:rsidRPr="006F6D1C">
              <w:rPr>
                <w:rFonts w:ascii="Times New Roman" w:hAnsi="Times New Roman"/>
                <w:color w:val="0D0D0D"/>
                <w:sz w:val="20"/>
                <w:szCs w:val="20"/>
              </w:rPr>
              <w:br/>
              <w:t>финансовый</w:t>
            </w:r>
            <w:r w:rsidRPr="006F6D1C">
              <w:rPr>
                <w:rFonts w:ascii="Times New Roman" w:hAnsi="Times New Roman"/>
                <w:color w:val="0D0D0D"/>
                <w:sz w:val="20"/>
                <w:szCs w:val="20"/>
              </w:rPr>
              <w:br/>
              <w:t>год,  тыс.</w:t>
            </w:r>
            <w:r w:rsidRPr="006F6D1C">
              <w:rPr>
                <w:rFonts w:ascii="Times New Roman" w:hAnsi="Times New Roman"/>
                <w:color w:val="0D0D0D"/>
                <w:sz w:val="20"/>
                <w:szCs w:val="20"/>
              </w:rPr>
              <w:br/>
              <w:t>рублей</w:t>
            </w:r>
          </w:p>
          <w:p w:rsidR="00D924C7" w:rsidRPr="006F6D1C" w:rsidRDefault="00674F78" w:rsidP="00BC770A">
            <w:pPr>
              <w:pStyle w:val="2"/>
              <w:snapToGrid w:val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202</w:t>
            </w:r>
            <w:r w:rsidR="009614AB">
              <w:rPr>
                <w:rFonts w:ascii="Times New Roman" w:hAnsi="Times New Roman"/>
                <w:color w:val="0D0D0D"/>
                <w:sz w:val="20"/>
                <w:szCs w:val="20"/>
              </w:rPr>
              <w:t>5</w:t>
            </w:r>
            <w:r w:rsidR="00D924C7" w:rsidRPr="006F6D1C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г.    </w:t>
            </w:r>
          </w:p>
        </w:tc>
        <w:tc>
          <w:tcPr>
            <w:tcW w:w="3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Ожидаемый результат реализации мероприятия муниципальной программы (краткое описание)</w:t>
            </w:r>
          </w:p>
        </w:tc>
      </w:tr>
      <w:tr w:rsidR="00D924C7" w:rsidRPr="006F6D1C" w:rsidTr="00F02708">
        <w:trPr>
          <w:cantSplit/>
          <w:trHeight w:hRule="exact" w:val="4600"/>
        </w:trPr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начало реализации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окончание реализации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</w:tr>
      <w:tr w:rsidR="00D924C7" w:rsidRPr="006F6D1C" w:rsidTr="00F02708">
        <w:trPr>
          <w:cantSplit/>
          <w:trHeight w:hRule="exact" w:val="286"/>
        </w:trPr>
        <w:tc>
          <w:tcPr>
            <w:tcW w:w="1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 xml:space="preserve">Муниципальная   </w:t>
            </w:r>
            <w:r w:rsidRPr="006F6D1C">
              <w:rPr>
                <w:rFonts w:ascii="Times New Roman" w:hAnsi="Times New Roman"/>
                <w:sz w:val="20"/>
                <w:szCs w:val="20"/>
              </w:rPr>
              <w:br/>
              <w:t xml:space="preserve">программа «Развитие культуры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Донауровского</w:t>
            </w:r>
            <w:proofErr w:type="spellEnd"/>
            <w:r w:rsidRPr="006F6D1C">
              <w:rPr>
                <w:rFonts w:ascii="Times New Roman" w:hAnsi="Times New Roman"/>
                <w:sz w:val="20"/>
                <w:szCs w:val="20"/>
              </w:rPr>
              <w:t xml:space="preserve"> сельского </w:t>
            </w:r>
            <w:r w:rsidRPr="006F6D1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поселения </w:t>
            </w:r>
            <w:proofErr w:type="spellStart"/>
            <w:r w:rsidRPr="006F6D1C">
              <w:rPr>
                <w:rFonts w:ascii="Times New Roman" w:hAnsi="Times New Roman"/>
                <w:sz w:val="20"/>
                <w:szCs w:val="20"/>
              </w:rPr>
              <w:t>Уржумского</w:t>
            </w:r>
            <w:proofErr w:type="spellEnd"/>
            <w:r w:rsidRPr="006F6D1C">
              <w:rPr>
                <w:rFonts w:ascii="Times New Roman" w:hAnsi="Times New Roman"/>
                <w:sz w:val="20"/>
                <w:szCs w:val="20"/>
              </w:rPr>
              <w:t xml:space="preserve"> района Кировской области»        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МКУК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КИЦ»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Донауров</w:t>
            </w:r>
            <w:r w:rsidRPr="006F6D1C">
              <w:rPr>
                <w:rFonts w:ascii="Times New Roman" w:hAnsi="Times New Roman"/>
                <w:sz w:val="20"/>
                <w:szCs w:val="20"/>
              </w:rPr>
              <w:t>ского</w:t>
            </w:r>
            <w:proofErr w:type="spellEnd"/>
            <w:r w:rsidRPr="006F6D1C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24C7" w:rsidRPr="006F6D1C" w:rsidRDefault="00D924C7" w:rsidP="00F02708">
            <w:pPr>
              <w:snapToGrid w:val="0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с 01.01</w:t>
            </w:r>
          </w:p>
          <w:p w:rsidR="00D924C7" w:rsidRPr="006F6D1C" w:rsidRDefault="00D924C7" w:rsidP="00F02708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24C7" w:rsidRPr="006F6D1C" w:rsidRDefault="00D924C7" w:rsidP="00F02708">
            <w:pPr>
              <w:snapToGrid w:val="0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до 31.12</w:t>
            </w:r>
          </w:p>
          <w:p w:rsidR="00D924C7" w:rsidRPr="006F6D1C" w:rsidRDefault="00D924C7" w:rsidP="00F02708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9614AB" w:rsidP="00F02708">
            <w:pPr>
              <w:pStyle w:val="2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1335,3</w:t>
            </w:r>
          </w:p>
        </w:tc>
        <w:tc>
          <w:tcPr>
            <w:tcW w:w="3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количество посещений библиотек (на 1 жителя в год) – 2,7;</w:t>
            </w:r>
          </w:p>
          <w:p w:rsidR="00D924C7" w:rsidRPr="006F6D1C" w:rsidRDefault="00D924C7" w:rsidP="00F0270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 xml:space="preserve">темпы роста численности участников культурно-массовых мероприятий, проводимых учреждениями культурно-досугового типа, к предыдущему году – </w:t>
            </w:r>
            <w:r w:rsidRPr="006F6D1C">
              <w:rPr>
                <w:rFonts w:ascii="Times New Roman" w:hAnsi="Times New Roman"/>
                <w:sz w:val="20"/>
                <w:szCs w:val="20"/>
              </w:rPr>
              <w:lastRenderedPageBreak/>
              <w:t>100 %;</w:t>
            </w:r>
          </w:p>
          <w:p w:rsidR="00D924C7" w:rsidRPr="006F6D1C" w:rsidRDefault="00D924C7" w:rsidP="00F0270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24C7" w:rsidRPr="006F6D1C" w:rsidTr="00F02708">
        <w:trPr>
          <w:cantSplit/>
          <w:trHeight w:hRule="exact" w:val="562"/>
        </w:trPr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</w:tr>
      <w:tr w:rsidR="00D924C7" w:rsidRPr="006F6D1C" w:rsidTr="00F02708">
        <w:trPr>
          <w:cantSplit/>
          <w:trHeight w:hRule="exact" w:val="562"/>
        </w:trPr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</w:tr>
      <w:tr w:rsidR="00D924C7" w:rsidRPr="006F6D1C" w:rsidTr="00F02708">
        <w:trPr>
          <w:cantSplit/>
          <w:trHeight w:hRule="exact" w:val="1942"/>
        </w:trPr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sz w:val="20"/>
                <w:szCs w:val="20"/>
              </w:rPr>
              <w:t>Донауровского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6F6D1C">
              <w:rPr>
                <w:sz w:val="20"/>
                <w:szCs w:val="20"/>
              </w:rPr>
              <w:t>сельского поселения</w:t>
            </w:r>
          </w:p>
          <w:p w:rsidR="00D924C7" w:rsidRPr="006F6D1C" w:rsidRDefault="00D924C7" w:rsidP="00F02708">
            <w:pPr>
              <w:spacing w:after="0" w:line="240" w:lineRule="auto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9614AB" w:rsidP="00F02708">
            <w:pPr>
              <w:pStyle w:val="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1335,3</w:t>
            </w:r>
          </w:p>
        </w:tc>
        <w:tc>
          <w:tcPr>
            <w:tcW w:w="3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</w:tr>
      <w:tr w:rsidR="00D924C7" w:rsidRPr="006F6D1C" w:rsidTr="00F02708">
        <w:trPr>
          <w:cantSplit/>
          <w:trHeight w:hRule="exact" w:val="286"/>
        </w:trPr>
        <w:tc>
          <w:tcPr>
            <w:tcW w:w="1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lastRenderedPageBreak/>
              <w:t>1.11.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 xml:space="preserve">Отдельное мероприятие </w:t>
            </w:r>
            <w:r w:rsidRPr="006F6D1C">
              <w:rPr>
                <w:sz w:val="20"/>
                <w:szCs w:val="20"/>
                <w:lang w:eastAsia="ru-RU"/>
              </w:rPr>
              <w:t>Финансовое обеспечение деятельности муниципальных учреждений</w:t>
            </w:r>
            <w:r w:rsidRPr="006F6D1C">
              <w:rPr>
                <w:sz w:val="20"/>
                <w:szCs w:val="20"/>
              </w:rPr>
              <w:t>»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 xml:space="preserve"> МКУК «</w:t>
            </w:r>
            <w:r>
              <w:rPr>
                <w:rFonts w:ascii="Times New Roman" w:hAnsi="Times New Roman"/>
                <w:sz w:val="20"/>
                <w:szCs w:val="20"/>
              </w:rPr>
              <w:t>КИЦ</w:t>
            </w:r>
            <w:r w:rsidRPr="006F6D1C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Донауровского</w:t>
            </w:r>
            <w:proofErr w:type="spellEnd"/>
            <w:r w:rsidRPr="006F6D1C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24C7" w:rsidRPr="006F6D1C" w:rsidRDefault="00D924C7" w:rsidP="00F02708">
            <w:pPr>
              <w:snapToGrid w:val="0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с 01.01</w:t>
            </w:r>
          </w:p>
          <w:p w:rsidR="00D924C7" w:rsidRPr="006F6D1C" w:rsidRDefault="00D924C7" w:rsidP="00F02708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24C7" w:rsidRPr="006F6D1C" w:rsidRDefault="00D924C7" w:rsidP="00F02708">
            <w:pPr>
              <w:snapToGrid w:val="0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до 31.12</w:t>
            </w:r>
          </w:p>
          <w:p w:rsidR="00D924C7" w:rsidRPr="006F6D1C" w:rsidRDefault="00D924C7" w:rsidP="00F02708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9614AB" w:rsidP="00F02708">
            <w:pPr>
              <w:pStyle w:val="2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1335,3</w:t>
            </w:r>
          </w:p>
        </w:tc>
        <w:tc>
          <w:tcPr>
            <w:tcW w:w="3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число посетителей культурно-досуговых мероприятий – 2,0 тыс. человек;</w:t>
            </w:r>
          </w:p>
          <w:p w:rsidR="00D924C7" w:rsidRPr="006F6D1C" w:rsidRDefault="00D924C7" w:rsidP="00F0270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количество клубных формирований – 3;</w:t>
            </w:r>
          </w:p>
          <w:p w:rsidR="00D924C7" w:rsidRPr="006F6D1C" w:rsidRDefault="00D924C7" w:rsidP="00F0270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число участников клубных формирований – 30 человек</w:t>
            </w:r>
          </w:p>
          <w:p w:rsidR="00D924C7" w:rsidRPr="006F6D1C" w:rsidRDefault="00D924C7" w:rsidP="00F0270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24C7" w:rsidRPr="006F6D1C" w:rsidTr="00F02708">
        <w:trPr>
          <w:cantSplit/>
          <w:trHeight w:hRule="exact" w:val="562"/>
        </w:trPr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</w:tr>
      <w:tr w:rsidR="00D924C7" w:rsidRPr="006F6D1C" w:rsidTr="00F02708">
        <w:trPr>
          <w:cantSplit/>
          <w:trHeight w:hRule="exact" w:val="2198"/>
        </w:trPr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sz w:val="20"/>
                <w:szCs w:val="20"/>
              </w:rPr>
              <w:t>Донауровского</w:t>
            </w:r>
            <w:proofErr w:type="spellEnd"/>
            <w:r w:rsidRPr="006F6D1C">
              <w:rPr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9614AB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1335,3</w:t>
            </w:r>
          </w:p>
        </w:tc>
        <w:tc>
          <w:tcPr>
            <w:tcW w:w="3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</w:tr>
    </w:tbl>
    <w:p w:rsidR="00D924C7" w:rsidRPr="006F6D1C" w:rsidRDefault="00D924C7" w:rsidP="00D924C7">
      <w:pPr>
        <w:widowControl w:val="0"/>
        <w:autoSpaceDE w:val="0"/>
        <w:spacing w:after="0" w:line="240" w:lineRule="auto"/>
        <w:jc w:val="center"/>
        <w:rPr>
          <w:sz w:val="20"/>
          <w:szCs w:val="20"/>
        </w:rPr>
      </w:pPr>
    </w:p>
    <w:p w:rsidR="00D924C7" w:rsidRDefault="00D924C7" w:rsidP="00D924C7">
      <w:pPr>
        <w:rPr>
          <w:sz w:val="20"/>
          <w:szCs w:val="20"/>
        </w:rPr>
      </w:pPr>
    </w:p>
    <w:p w:rsidR="00D924C7" w:rsidRDefault="00D924C7" w:rsidP="00D924C7">
      <w:pPr>
        <w:rPr>
          <w:sz w:val="20"/>
          <w:szCs w:val="20"/>
        </w:rPr>
      </w:pPr>
    </w:p>
    <w:p w:rsidR="00D924C7" w:rsidRDefault="00D924C7" w:rsidP="00D924C7">
      <w:pPr>
        <w:rPr>
          <w:sz w:val="20"/>
          <w:szCs w:val="20"/>
        </w:rPr>
      </w:pPr>
    </w:p>
    <w:p w:rsidR="00D924C7" w:rsidRDefault="00D924C7" w:rsidP="00D924C7">
      <w:pPr>
        <w:rPr>
          <w:sz w:val="20"/>
          <w:szCs w:val="20"/>
        </w:rPr>
      </w:pPr>
    </w:p>
    <w:p w:rsidR="00D924C7" w:rsidRDefault="00D924C7" w:rsidP="00D924C7">
      <w:pPr>
        <w:rPr>
          <w:sz w:val="20"/>
          <w:szCs w:val="20"/>
        </w:rPr>
      </w:pPr>
    </w:p>
    <w:p w:rsidR="00D924C7" w:rsidRDefault="00D924C7" w:rsidP="00D924C7">
      <w:pPr>
        <w:rPr>
          <w:sz w:val="20"/>
          <w:szCs w:val="20"/>
        </w:rPr>
      </w:pPr>
    </w:p>
    <w:p w:rsidR="00D924C7" w:rsidRDefault="00D924C7" w:rsidP="00D924C7">
      <w:pPr>
        <w:rPr>
          <w:sz w:val="20"/>
          <w:szCs w:val="20"/>
        </w:rPr>
      </w:pPr>
    </w:p>
    <w:p w:rsidR="00D924C7" w:rsidRDefault="00D924C7" w:rsidP="00D924C7">
      <w:pPr>
        <w:rPr>
          <w:sz w:val="20"/>
          <w:szCs w:val="20"/>
        </w:rPr>
      </w:pPr>
    </w:p>
    <w:p w:rsidR="00D924C7" w:rsidRDefault="00D924C7" w:rsidP="00D924C7">
      <w:pPr>
        <w:rPr>
          <w:sz w:val="20"/>
          <w:szCs w:val="20"/>
        </w:rPr>
      </w:pPr>
    </w:p>
    <w:p w:rsidR="00D924C7" w:rsidRDefault="00D924C7" w:rsidP="00D924C7">
      <w:pPr>
        <w:rPr>
          <w:sz w:val="20"/>
          <w:szCs w:val="20"/>
        </w:rPr>
      </w:pPr>
    </w:p>
    <w:p w:rsidR="00D924C7" w:rsidRDefault="00D924C7" w:rsidP="00D924C7">
      <w:pPr>
        <w:rPr>
          <w:sz w:val="20"/>
          <w:szCs w:val="20"/>
        </w:rPr>
      </w:pPr>
    </w:p>
    <w:p w:rsidR="00D924C7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УТВЕРЖДЕН </w:t>
      </w:r>
    </w:p>
    <w:p w:rsidR="00D924C7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Приказом МКУК «КИЦ» </w:t>
      </w:r>
      <w:proofErr w:type="spellStart"/>
      <w:r>
        <w:rPr>
          <w:bCs/>
          <w:sz w:val="24"/>
          <w:szCs w:val="24"/>
        </w:rPr>
        <w:t>Донауровского</w:t>
      </w:r>
      <w:proofErr w:type="spellEnd"/>
      <w:r>
        <w:rPr>
          <w:bCs/>
          <w:sz w:val="24"/>
          <w:szCs w:val="24"/>
        </w:rPr>
        <w:t xml:space="preserve"> сельского поселения </w:t>
      </w:r>
      <w:proofErr w:type="spellStart"/>
      <w:r>
        <w:rPr>
          <w:bCs/>
          <w:sz w:val="24"/>
          <w:szCs w:val="24"/>
        </w:rPr>
        <w:t>Уржумского</w:t>
      </w:r>
      <w:proofErr w:type="spellEnd"/>
      <w:r>
        <w:rPr>
          <w:bCs/>
          <w:sz w:val="24"/>
          <w:szCs w:val="24"/>
        </w:rPr>
        <w:t xml:space="preserve">  района</w:t>
      </w:r>
    </w:p>
    <w:p w:rsidR="00D924C7" w:rsidRPr="00C379DE" w:rsidRDefault="00D924C7" w:rsidP="00D924C7">
      <w:pPr>
        <w:widowControl w:val="0"/>
        <w:autoSpaceDE w:val="0"/>
        <w:spacing w:after="0" w:line="240" w:lineRule="auto"/>
        <w:ind w:left="9639"/>
        <w:jc w:val="both"/>
        <w:rPr>
          <w:bCs/>
          <w:sz w:val="24"/>
          <w:szCs w:val="24"/>
          <w:u w:val="single"/>
        </w:rPr>
      </w:pPr>
      <w:r w:rsidRPr="00C379DE">
        <w:rPr>
          <w:bCs/>
          <w:sz w:val="24"/>
          <w:szCs w:val="24"/>
        </w:rPr>
        <w:t xml:space="preserve">от </w:t>
      </w:r>
      <w:r w:rsidRPr="00C379DE">
        <w:rPr>
          <w:bCs/>
          <w:sz w:val="24"/>
          <w:szCs w:val="24"/>
          <w:u w:val="single"/>
        </w:rPr>
        <w:t>___</w:t>
      </w:r>
      <w:r>
        <w:rPr>
          <w:bCs/>
          <w:sz w:val="24"/>
          <w:szCs w:val="24"/>
          <w:u w:val="single"/>
        </w:rPr>
        <w:t xml:space="preserve">                          </w:t>
      </w:r>
      <w:r w:rsidRPr="00C379DE">
        <w:rPr>
          <w:bCs/>
          <w:sz w:val="24"/>
          <w:szCs w:val="24"/>
        </w:rPr>
        <w:t xml:space="preserve"> г.  № </w:t>
      </w:r>
      <w:r>
        <w:rPr>
          <w:bCs/>
          <w:sz w:val="24"/>
          <w:szCs w:val="24"/>
          <w:u w:val="single"/>
        </w:rPr>
        <w:t xml:space="preserve"> __</w:t>
      </w:r>
      <w:r w:rsidRPr="00C379DE">
        <w:rPr>
          <w:bCs/>
          <w:sz w:val="24"/>
          <w:szCs w:val="24"/>
          <w:u w:val="single"/>
        </w:rPr>
        <w:t xml:space="preserve"> __</w:t>
      </w:r>
    </w:p>
    <w:p w:rsidR="00D924C7" w:rsidRDefault="00D924C7" w:rsidP="00D924C7">
      <w:pPr>
        <w:widowControl w:val="0"/>
        <w:autoSpaceDE w:val="0"/>
        <w:spacing w:after="0" w:line="240" w:lineRule="auto"/>
        <w:jc w:val="center"/>
        <w:rPr>
          <w:b/>
          <w:bCs/>
          <w:sz w:val="24"/>
          <w:szCs w:val="24"/>
        </w:rPr>
      </w:pPr>
    </w:p>
    <w:p w:rsidR="00D924C7" w:rsidRDefault="00D924C7" w:rsidP="00D924C7">
      <w:pPr>
        <w:widowControl w:val="0"/>
        <w:autoSpaceDE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ПЛАН </w:t>
      </w:r>
    </w:p>
    <w:p w:rsidR="00D924C7" w:rsidRDefault="00D924C7" w:rsidP="00D924C7">
      <w:pPr>
        <w:widowControl w:val="0"/>
        <w:autoSpaceDE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РЕАЛИЗАЦИИ МУНИЦИПАЛЬНОЙ ПРОГРАММЫ </w:t>
      </w:r>
    </w:p>
    <w:p w:rsidR="00D924C7" w:rsidRDefault="00D924C7" w:rsidP="00D924C7">
      <w:pPr>
        <w:widowControl w:val="0"/>
        <w:autoSpaceDE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"РАЗВИТИЕ КУЛЬТУРЫ  ДОНАУРОВСКОГО СЕЛЬСКОГО ПОСЕЛЕНИЯ УРЖУМСКОГО</w:t>
      </w:r>
    </w:p>
    <w:p w:rsidR="00D924C7" w:rsidRPr="006619A5" w:rsidRDefault="00D924C7" w:rsidP="00D924C7">
      <w:pPr>
        <w:widowControl w:val="0"/>
        <w:autoSpaceDE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РАЙОНА КИРОВСКОЙ ОБЛАСТИ НА </w:t>
      </w:r>
      <w:r w:rsidR="00674F78">
        <w:rPr>
          <w:b/>
          <w:bCs/>
          <w:sz w:val="24"/>
          <w:szCs w:val="24"/>
        </w:rPr>
        <w:t>202</w:t>
      </w:r>
      <w:r w:rsidR="009614AB">
        <w:rPr>
          <w:b/>
          <w:bCs/>
          <w:sz w:val="24"/>
          <w:szCs w:val="24"/>
        </w:rPr>
        <w:t>4</w:t>
      </w:r>
      <w:r w:rsidRPr="006619A5">
        <w:rPr>
          <w:b/>
          <w:bCs/>
          <w:sz w:val="24"/>
          <w:szCs w:val="24"/>
        </w:rPr>
        <w:t>-20</w:t>
      </w:r>
      <w:r w:rsidR="0012400E">
        <w:rPr>
          <w:b/>
          <w:bCs/>
          <w:sz w:val="24"/>
          <w:szCs w:val="24"/>
        </w:rPr>
        <w:t>2</w:t>
      </w:r>
      <w:r w:rsidR="009614AB">
        <w:rPr>
          <w:b/>
          <w:bCs/>
          <w:sz w:val="24"/>
          <w:szCs w:val="24"/>
        </w:rPr>
        <w:t>6</w:t>
      </w:r>
      <w:r w:rsidRPr="006619A5">
        <w:rPr>
          <w:b/>
          <w:bCs/>
          <w:sz w:val="24"/>
          <w:szCs w:val="24"/>
        </w:rPr>
        <w:t xml:space="preserve"> ГОДЫ"</w:t>
      </w:r>
    </w:p>
    <w:p w:rsidR="00D924C7" w:rsidRPr="006619A5" w:rsidRDefault="009614AB" w:rsidP="00D924C7">
      <w:pPr>
        <w:widowControl w:val="0"/>
        <w:autoSpaceDE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2026</w:t>
      </w:r>
      <w:r w:rsidR="00D924C7" w:rsidRPr="006619A5">
        <w:rPr>
          <w:b/>
          <w:bCs/>
          <w:sz w:val="24"/>
          <w:szCs w:val="24"/>
        </w:rPr>
        <w:t xml:space="preserve"> год.</w:t>
      </w:r>
    </w:p>
    <w:p w:rsidR="00D924C7" w:rsidRDefault="00D924C7" w:rsidP="00D924C7">
      <w:pPr>
        <w:widowControl w:val="0"/>
        <w:autoSpaceDE w:val="0"/>
        <w:spacing w:after="0" w:line="240" w:lineRule="auto"/>
        <w:jc w:val="center"/>
        <w:rPr>
          <w:b/>
          <w:bCs/>
          <w:sz w:val="24"/>
          <w:szCs w:val="24"/>
        </w:rPr>
      </w:pPr>
    </w:p>
    <w:p w:rsidR="00D924C7" w:rsidRDefault="00D924C7" w:rsidP="00D924C7">
      <w:pPr>
        <w:pStyle w:val="2"/>
        <w:rPr>
          <w:rFonts w:ascii="Times New Roman" w:hAnsi="Times New Roman"/>
          <w:sz w:val="24"/>
          <w:szCs w:val="24"/>
        </w:rPr>
      </w:pPr>
    </w:p>
    <w:tbl>
      <w:tblPr>
        <w:tblW w:w="147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96"/>
        <w:gridCol w:w="1933"/>
        <w:gridCol w:w="1797"/>
        <w:gridCol w:w="994"/>
        <w:gridCol w:w="1134"/>
        <w:gridCol w:w="2126"/>
        <w:gridCol w:w="1843"/>
        <w:gridCol w:w="3706"/>
      </w:tblGrid>
      <w:tr w:rsidR="00D924C7" w:rsidRPr="006F6D1C" w:rsidTr="00F02708">
        <w:trPr>
          <w:cantSplit/>
          <w:trHeight w:hRule="exact" w:val="286"/>
        </w:trPr>
        <w:tc>
          <w:tcPr>
            <w:tcW w:w="1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D924C7" w:rsidRPr="006F6D1C" w:rsidRDefault="00D924C7" w:rsidP="00F02708">
            <w:pPr>
              <w:pStyle w:val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подпрограммы,  муниципальной целевой программы, ведомственной целевой программы, отдельного мероприятия, мероприятия входящего в состав отдельного мероприятия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color w:val="0D0D0D"/>
                <w:sz w:val="20"/>
                <w:szCs w:val="20"/>
              </w:rPr>
              <w:t>Финансирование   на</w:t>
            </w:r>
            <w:r w:rsidRPr="006F6D1C">
              <w:rPr>
                <w:rFonts w:ascii="Times New Roman" w:hAnsi="Times New Roman"/>
                <w:color w:val="0D0D0D"/>
                <w:sz w:val="20"/>
                <w:szCs w:val="20"/>
              </w:rPr>
              <w:br/>
              <w:t xml:space="preserve">очередной </w:t>
            </w:r>
            <w:r w:rsidRPr="006F6D1C">
              <w:rPr>
                <w:rFonts w:ascii="Times New Roman" w:hAnsi="Times New Roman"/>
                <w:color w:val="0D0D0D"/>
                <w:sz w:val="20"/>
                <w:szCs w:val="20"/>
              </w:rPr>
              <w:br/>
              <w:t>финансовый</w:t>
            </w:r>
            <w:r w:rsidRPr="006F6D1C">
              <w:rPr>
                <w:rFonts w:ascii="Times New Roman" w:hAnsi="Times New Roman"/>
                <w:color w:val="0D0D0D"/>
                <w:sz w:val="20"/>
                <w:szCs w:val="20"/>
              </w:rPr>
              <w:br/>
              <w:t>год,  тыс.</w:t>
            </w:r>
            <w:r w:rsidRPr="006F6D1C">
              <w:rPr>
                <w:rFonts w:ascii="Times New Roman" w:hAnsi="Times New Roman"/>
                <w:color w:val="0D0D0D"/>
                <w:sz w:val="20"/>
                <w:szCs w:val="20"/>
              </w:rPr>
              <w:br/>
              <w:t>рублей</w:t>
            </w:r>
          </w:p>
          <w:p w:rsidR="00D924C7" w:rsidRPr="006F6D1C" w:rsidRDefault="00D924C7" w:rsidP="0012400E">
            <w:pPr>
              <w:pStyle w:val="2"/>
              <w:snapToGrid w:val="0"/>
              <w:jc w:val="center"/>
              <w:rPr>
                <w:rFonts w:ascii="Times New Roman" w:hAnsi="Times New Roman"/>
                <w:color w:val="0D0D0D"/>
                <w:sz w:val="20"/>
                <w:szCs w:val="20"/>
              </w:rPr>
            </w:pPr>
            <w:r>
              <w:rPr>
                <w:rFonts w:ascii="Times New Roman" w:hAnsi="Times New Roman"/>
                <w:color w:val="0D0D0D"/>
                <w:sz w:val="20"/>
                <w:szCs w:val="20"/>
              </w:rPr>
              <w:t>202</w:t>
            </w:r>
            <w:r w:rsidR="009614AB">
              <w:rPr>
                <w:rFonts w:ascii="Times New Roman" w:hAnsi="Times New Roman"/>
                <w:color w:val="0D0D0D"/>
                <w:sz w:val="20"/>
                <w:szCs w:val="20"/>
              </w:rPr>
              <w:t>6</w:t>
            </w:r>
            <w:r w:rsidRPr="006F6D1C">
              <w:rPr>
                <w:rFonts w:ascii="Times New Roman" w:hAnsi="Times New Roman"/>
                <w:color w:val="0D0D0D"/>
                <w:sz w:val="20"/>
                <w:szCs w:val="20"/>
              </w:rPr>
              <w:t xml:space="preserve"> г.    </w:t>
            </w:r>
          </w:p>
        </w:tc>
        <w:tc>
          <w:tcPr>
            <w:tcW w:w="3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Ожидаемый результат реализации мероприятия муниципальной программы (краткое описание)</w:t>
            </w:r>
          </w:p>
        </w:tc>
      </w:tr>
      <w:tr w:rsidR="00D924C7" w:rsidRPr="006F6D1C" w:rsidTr="00F02708">
        <w:trPr>
          <w:cantSplit/>
          <w:trHeight w:hRule="exact" w:val="4600"/>
        </w:trPr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начало реализации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окончание реализации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</w:tr>
      <w:tr w:rsidR="00D924C7" w:rsidRPr="006F6D1C" w:rsidTr="00F02708">
        <w:trPr>
          <w:cantSplit/>
          <w:trHeight w:hRule="exact" w:val="286"/>
        </w:trPr>
        <w:tc>
          <w:tcPr>
            <w:tcW w:w="1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 xml:space="preserve">Муниципальная   </w:t>
            </w:r>
            <w:r w:rsidRPr="006F6D1C">
              <w:rPr>
                <w:rFonts w:ascii="Times New Roman" w:hAnsi="Times New Roman"/>
                <w:sz w:val="20"/>
                <w:szCs w:val="20"/>
              </w:rPr>
              <w:br/>
              <w:t xml:space="preserve">программа «Развитие культуры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Донауровского</w:t>
            </w:r>
            <w:proofErr w:type="spellEnd"/>
            <w:r w:rsidRPr="006F6D1C">
              <w:rPr>
                <w:rFonts w:ascii="Times New Roman" w:hAnsi="Times New Roman"/>
                <w:sz w:val="20"/>
                <w:szCs w:val="20"/>
              </w:rPr>
              <w:t xml:space="preserve"> сельского </w:t>
            </w:r>
            <w:r w:rsidRPr="006F6D1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поселения </w:t>
            </w:r>
            <w:proofErr w:type="spellStart"/>
            <w:r w:rsidRPr="006F6D1C">
              <w:rPr>
                <w:rFonts w:ascii="Times New Roman" w:hAnsi="Times New Roman"/>
                <w:sz w:val="20"/>
                <w:szCs w:val="20"/>
              </w:rPr>
              <w:t>Уржумского</w:t>
            </w:r>
            <w:proofErr w:type="spellEnd"/>
            <w:r w:rsidRPr="006F6D1C">
              <w:rPr>
                <w:rFonts w:ascii="Times New Roman" w:hAnsi="Times New Roman"/>
                <w:sz w:val="20"/>
                <w:szCs w:val="20"/>
              </w:rPr>
              <w:t xml:space="preserve"> района Кировской области»        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МКУК «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КИЦ»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Донауров</w:t>
            </w:r>
            <w:r w:rsidRPr="006F6D1C">
              <w:rPr>
                <w:rFonts w:ascii="Times New Roman" w:hAnsi="Times New Roman"/>
                <w:sz w:val="20"/>
                <w:szCs w:val="20"/>
              </w:rPr>
              <w:t>ского</w:t>
            </w:r>
            <w:proofErr w:type="spellEnd"/>
            <w:r w:rsidRPr="006F6D1C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24C7" w:rsidRPr="006F6D1C" w:rsidRDefault="00D924C7" w:rsidP="00F02708">
            <w:pPr>
              <w:snapToGrid w:val="0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с 01.01</w:t>
            </w:r>
          </w:p>
          <w:p w:rsidR="00D924C7" w:rsidRPr="006F6D1C" w:rsidRDefault="00D924C7" w:rsidP="00F02708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24C7" w:rsidRPr="006F6D1C" w:rsidRDefault="00D924C7" w:rsidP="00F02708">
            <w:pPr>
              <w:snapToGrid w:val="0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до 31.12</w:t>
            </w:r>
          </w:p>
          <w:p w:rsidR="00D924C7" w:rsidRPr="006F6D1C" w:rsidRDefault="00D924C7" w:rsidP="00F02708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9614AB" w:rsidP="00F02708">
            <w:pPr>
              <w:pStyle w:val="2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1336,1</w:t>
            </w:r>
          </w:p>
        </w:tc>
        <w:tc>
          <w:tcPr>
            <w:tcW w:w="3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количество посещений библиотек (на 1 жителя в год) – 2,7;</w:t>
            </w:r>
          </w:p>
          <w:p w:rsidR="00D924C7" w:rsidRPr="006F6D1C" w:rsidRDefault="00D924C7" w:rsidP="00F0270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 xml:space="preserve">темпы роста численности участников культурно-массовых мероприятий, проводимых учреждениями культурно-досугового типа, к предыдущему году – </w:t>
            </w:r>
            <w:r w:rsidRPr="006F6D1C">
              <w:rPr>
                <w:rFonts w:ascii="Times New Roman" w:hAnsi="Times New Roman"/>
                <w:sz w:val="20"/>
                <w:szCs w:val="20"/>
              </w:rPr>
              <w:lastRenderedPageBreak/>
              <w:t>100 %;</w:t>
            </w:r>
          </w:p>
          <w:p w:rsidR="00D924C7" w:rsidRPr="006F6D1C" w:rsidRDefault="00D924C7" w:rsidP="00F0270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24C7" w:rsidRPr="006F6D1C" w:rsidTr="00F02708">
        <w:trPr>
          <w:cantSplit/>
          <w:trHeight w:hRule="exact" w:val="562"/>
        </w:trPr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</w:tr>
      <w:tr w:rsidR="00D924C7" w:rsidRPr="006F6D1C" w:rsidTr="00F02708">
        <w:trPr>
          <w:cantSplit/>
          <w:trHeight w:hRule="exact" w:val="562"/>
        </w:trPr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</w:tr>
      <w:tr w:rsidR="00D924C7" w:rsidRPr="006F6D1C" w:rsidTr="00F02708">
        <w:trPr>
          <w:cantSplit/>
          <w:trHeight w:hRule="exact" w:val="1942"/>
        </w:trPr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sz w:val="20"/>
                <w:szCs w:val="20"/>
              </w:rPr>
              <w:t>Донауровского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6F6D1C">
              <w:rPr>
                <w:sz w:val="20"/>
                <w:szCs w:val="20"/>
              </w:rPr>
              <w:t>сельского поселения</w:t>
            </w:r>
          </w:p>
          <w:p w:rsidR="00D924C7" w:rsidRPr="006F6D1C" w:rsidRDefault="00D924C7" w:rsidP="00F02708">
            <w:pPr>
              <w:spacing w:after="0" w:line="240" w:lineRule="auto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9614AB" w:rsidP="00F02708">
            <w:pPr>
              <w:pStyle w:val="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1336,1</w:t>
            </w:r>
          </w:p>
        </w:tc>
        <w:tc>
          <w:tcPr>
            <w:tcW w:w="3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</w:tr>
      <w:tr w:rsidR="00D924C7" w:rsidRPr="006F6D1C" w:rsidTr="00F02708">
        <w:trPr>
          <w:cantSplit/>
          <w:trHeight w:hRule="exact" w:val="286"/>
        </w:trPr>
        <w:tc>
          <w:tcPr>
            <w:tcW w:w="1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lastRenderedPageBreak/>
              <w:t>1.11.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 xml:space="preserve">Отдельное мероприятие </w:t>
            </w:r>
            <w:r w:rsidRPr="006F6D1C">
              <w:rPr>
                <w:sz w:val="20"/>
                <w:szCs w:val="20"/>
                <w:lang w:eastAsia="ru-RU"/>
              </w:rPr>
              <w:t>Финансовое обеспечение деятельности муниципальных учреждений</w:t>
            </w:r>
            <w:r w:rsidRPr="006F6D1C">
              <w:rPr>
                <w:sz w:val="20"/>
                <w:szCs w:val="20"/>
              </w:rPr>
              <w:t>»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 xml:space="preserve"> МКУК «</w:t>
            </w:r>
            <w:r>
              <w:rPr>
                <w:rFonts w:ascii="Times New Roman" w:hAnsi="Times New Roman"/>
                <w:sz w:val="20"/>
                <w:szCs w:val="20"/>
              </w:rPr>
              <w:t>КИЦ</w:t>
            </w:r>
            <w:r w:rsidRPr="006F6D1C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Донауровского</w:t>
            </w:r>
            <w:proofErr w:type="spellEnd"/>
            <w:r w:rsidRPr="006F6D1C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24C7" w:rsidRPr="006F6D1C" w:rsidRDefault="00D924C7" w:rsidP="00F02708">
            <w:pPr>
              <w:snapToGrid w:val="0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с 01.01</w:t>
            </w:r>
          </w:p>
          <w:p w:rsidR="00D924C7" w:rsidRPr="006F6D1C" w:rsidRDefault="00D924C7" w:rsidP="00F02708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24C7" w:rsidRPr="006F6D1C" w:rsidRDefault="00D924C7" w:rsidP="00F02708">
            <w:pPr>
              <w:snapToGrid w:val="0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>до 31.12</w:t>
            </w:r>
          </w:p>
          <w:p w:rsidR="00D924C7" w:rsidRPr="006F6D1C" w:rsidRDefault="00D924C7" w:rsidP="00F02708">
            <w:pPr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9614AB" w:rsidP="00F02708">
            <w:pPr>
              <w:pStyle w:val="2"/>
              <w:snapToGri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1336,1</w:t>
            </w:r>
          </w:p>
        </w:tc>
        <w:tc>
          <w:tcPr>
            <w:tcW w:w="3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число посетителей культурно-досуговых мероприятий – 2,0 тыс. человек;</w:t>
            </w:r>
          </w:p>
          <w:p w:rsidR="00D924C7" w:rsidRPr="006F6D1C" w:rsidRDefault="00D924C7" w:rsidP="00F0270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количество клубных формирований – 3;</w:t>
            </w:r>
          </w:p>
          <w:p w:rsidR="00D924C7" w:rsidRPr="006F6D1C" w:rsidRDefault="00D924C7" w:rsidP="00F0270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число участников клубных формирований – 30 человек</w:t>
            </w:r>
          </w:p>
          <w:p w:rsidR="00D924C7" w:rsidRPr="006F6D1C" w:rsidRDefault="00D924C7" w:rsidP="00F0270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24C7" w:rsidRPr="006F6D1C" w:rsidTr="00F02708">
        <w:trPr>
          <w:cantSplit/>
          <w:trHeight w:hRule="exact" w:val="562"/>
        </w:trPr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6D1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</w:tr>
      <w:tr w:rsidR="00D924C7" w:rsidRPr="006F6D1C" w:rsidTr="00F02708">
        <w:trPr>
          <w:cantSplit/>
          <w:trHeight w:hRule="exact" w:val="2198"/>
        </w:trPr>
        <w:tc>
          <w:tcPr>
            <w:tcW w:w="1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D924C7" w:rsidP="00F02708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6F6D1C">
              <w:rPr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sz w:val="20"/>
                <w:szCs w:val="20"/>
              </w:rPr>
              <w:t>Донауровского</w:t>
            </w:r>
            <w:proofErr w:type="spellEnd"/>
            <w:r w:rsidRPr="006F6D1C">
              <w:rPr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24C7" w:rsidRPr="006F6D1C" w:rsidRDefault="009614AB" w:rsidP="00F02708">
            <w:pPr>
              <w:pStyle w:val="2"/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6" w:name="_GoBack"/>
            <w:bookmarkEnd w:id="6"/>
            <w:r>
              <w:rPr>
                <w:rFonts w:ascii="Times New Roman" w:hAnsi="Times New Roman"/>
                <w:sz w:val="20"/>
                <w:szCs w:val="20"/>
              </w:rPr>
              <w:t>1336,1</w:t>
            </w:r>
          </w:p>
        </w:tc>
        <w:tc>
          <w:tcPr>
            <w:tcW w:w="3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4C7" w:rsidRPr="006F6D1C" w:rsidRDefault="00D924C7" w:rsidP="00F02708">
            <w:pPr>
              <w:rPr>
                <w:sz w:val="20"/>
                <w:szCs w:val="20"/>
              </w:rPr>
            </w:pPr>
          </w:p>
        </w:tc>
      </w:tr>
    </w:tbl>
    <w:p w:rsidR="00D924C7" w:rsidRPr="006F6D1C" w:rsidRDefault="00D924C7" w:rsidP="00D924C7">
      <w:pPr>
        <w:widowControl w:val="0"/>
        <w:autoSpaceDE w:val="0"/>
        <w:spacing w:after="0" w:line="240" w:lineRule="auto"/>
        <w:jc w:val="center"/>
        <w:rPr>
          <w:sz w:val="20"/>
          <w:szCs w:val="20"/>
        </w:rPr>
      </w:pPr>
    </w:p>
    <w:p w:rsidR="00D924C7" w:rsidRPr="006F6D1C" w:rsidRDefault="00D924C7" w:rsidP="00D924C7">
      <w:pPr>
        <w:rPr>
          <w:sz w:val="20"/>
          <w:szCs w:val="20"/>
        </w:rPr>
      </w:pPr>
    </w:p>
    <w:p w:rsidR="00F5028D" w:rsidRPr="006F6D1C" w:rsidRDefault="00F5028D">
      <w:pPr>
        <w:rPr>
          <w:sz w:val="20"/>
          <w:szCs w:val="20"/>
        </w:rPr>
      </w:pPr>
    </w:p>
    <w:sectPr w:rsidR="00F5028D" w:rsidRPr="006F6D1C" w:rsidSect="00513219">
      <w:footnotePr>
        <w:pos w:val="beneathText"/>
      </w:footnotePr>
      <w:pgSz w:w="16837" w:h="11905" w:orient="landscape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C809F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2256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E2C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3EDA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B0463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6805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14045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B94CF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D18A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38B9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E6968"/>
    <w:rsid w:val="000613F2"/>
    <w:rsid w:val="0012400E"/>
    <w:rsid w:val="001624B6"/>
    <w:rsid w:val="00241242"/>
    <w:rsid w:val="00304081"/>
    <w:rsid w:val="00345B06"/>
    <w:rsid w:val="003A4229"/>
    <w:rsid w:val="003F56DD"/>
    <w:rsid w:val="00513219"/>
    <w:rsid w:val="005F4238"/>
    <w:rsid w:val="005F6F62"/>
    <w:rsid w:val="00646F46"/>
    <w:rsid w:val="006544C5"/>
    <w:rsid w:val="006619A5"/>
    <w:rsid w:val="00674F78"/>
    <w:rsid w:val="006C30DD"/>
    <w:rsid w:val="006C4291"/>
    <w:rsid w:val="006F6D1C"/>
    <w:rsid w:val="00722F5E"/>
    <w:rsid w:val="007C3E9E"/>
    <w:rsid w:val="00810B7B"/>
    <w:rsid w:val="00821CC8"/>
    <w:rsid w:val="008333FC"/>
    <w:rsid w:val="009614AB"/>
    <w:rsid w:val="00962168"/>
    <w:rsid w:val="009E6968"/>
    <w:rsid w:val="00A05CC0"/>
    <w:rsid w:val="00A339BC"/>
    <w:rsid w:val="00A45213"/>
    <w:rsid w:val="00AF6C55"/>
    <w:rsid w:val="00B0406B"/>
    <w:rsid w:val="00B70AB2"/>
    <w:rsid w:val="00B72D9B"/>
    <w:rsid w:val="00B824E1"/>
    <w:rsid w:val="00BA071F"/>
    <w:rsid w:val="00BB42A1"/>
    <w:rsid w:val="00BC770A"/>
    <w:rsid w:val="00C379DE"/>
    <w:rsid w:val="00C73631"/>
    <w:rsid w:val="00C76744"/>
    <w:rsid w:val="00D924C7"/>
    <w:rsid w:val="00DC144C"/>
    <w:rsid w:val="00E21A9A"/>
    <w:rsid w:val="00E32884"/>
    <w:rsid w:val="00E87012"/>
    <w:rsid w:val="00EA3ED6"/>
    <w:rsid w:val="00F02708"/>
    <w:rsid w:val="00F5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D16D8"/>
  <w15:docId w15:val="{BC86C20A-C74F-44BF-BBAF-EC60B039A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219"/>
    <w:pPr>
      <w:suppressAutoHyphens/>
      <w:spacing w:after="200" w:line="276" w:lineRule="auto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13219"/>
    <w:rPr>
      <w:rFonts w:ascii="Symbol" w:hAnsi="Symbol"/>
    </w:rPr>
  </w:style>
  <w:style w:type="character" w:customStyle="1" w:styleId="Absatz-Standardschriftart">
    <w:name w:val="Absatz-Standardschriftart"/>
    <w:rsid w:val="00513219"/>
  </w:style>
  <w:style w:type="character" w:customStyle="1" w:styleId="WW8Num1z1">
    <w:name w:val="WW8Num1z1"/>
    <w:rsid w:val="00513219"/>
    <w:rPr>
      <w:rFonts w:ascii="Courier New" w:hAnsi="Courier New"/>
    </w:rPr>
  </w:style>
  <w:style w:type="character" w:customStyle="1" w:styleId="WW8Num1z2">
    <w:name w:val="WW8Num1z2"/>
    <w:rsid w:val="00513219"/>
    <w:rPr>
      <w:rFonts w:ascii="Wingdings" w:hAnsi="Wingdings"/>
    </w:rPr>
  </w:style>
  <w:style w:type="character" w:customStyle="1" w:styleId="1">
    <w:name w:val="Основной шрифт абзаца1"/>
    <w:rsid w:val="00513219"/>
  </w:style>
  <w:style w:type="character" w:customStyle="1" w:styleId="FontStyle14">
    <w:name w:val="Font Style14"/>
    <w:rsid w:val="00513219"/>
    <w:rPr>
      <w:rFonts w:ascii="Times New Roman" w:hAnsi="Times New Roman" w:cs="Times New Roman"/>
      <w:b/>
      <w:bCs/>
      <w:sz w:val="26"/>
      <w:szCs w:val="26"/>
    </w:rPr>
  </w:style>
  <w:style w:type="character" w:styleId="a3">
    <w:name w:val="Hyperlink"/>
    <w:semiHidden/>
    <w:rsid w:val="00513219"/>
    <w:rPr>
      <w:color w:val="000080"/>
      <w:u w:val="single"/>
    </w:rPr>
  </w:style>
  <w:style w:type="paragraph" w:customStyle="1" w:styleId="10">
    <w:name w:val="Заголовок1"/>
    <w:basedOn w:val="a"/>
    <w:next w:val="a4"/>
    <w:rsid w:val="00513219"/>
    <w:pPr>
      <w:keepNext/>
      <w:spacing w:before="240" w:after="120"/>
    </w:pPr>
    <w:rPr>
      <w:rFonts w:ascii="Arial" w:eastAsia="Lucida Sans Unicode" w:hAnsi="Arial" w:cs="Tahoma"/>
    </w:rPr>
  </w:style>
  <w:style w:type="paragraph" w:styleId="a4">
    <w:name w:val="Body Text"/>
    <w:basedOn w:val="a"/>
    <w:semiHidden/>
    <w:rsid w:val="00513219"/>
    <w:pPr>
      <w:spacing w:after="120"/>
    </w:pPr>
  </w:style>
  <w:style w:type="paragraph" w:styleId="a5">
    <w:name w:val="List"/>
    <w:basedOn w:val="a4"/>
    <w:semiHidden/>
    <w:rsid w:val="00513219"/>
    <w:rPr>
      <w:rFonts w:ascii="Arial" w:hAnsi="Arial" w:cs="Tahoma"/>
    </w:rPr>
  </w:style>
  <w:style w:type="paragraph" w:customStyle="1" w:styleId="11">
    <w:name w:val="Название1"/>
    <w:basedOn w:val="a"/>
    <w:rsid w:val="00513219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513219"/>
    <w:pPr>
      <w:suppressLineNumbers/>
    </w:pPr>
    <w:rPr>
      <w:rFonts w:ascii="Arial" w:hAnsi="Arial" w:cs="Tahoma"/>
    </w:rPr>
  </w:style>
  <w:style w:type="paragraph" w:customStyle="1" w:styleId="ConsPlusCell">
    <w:name w:val="ConsPlusCell"/>
    <w:rsid w:val="00513219"/>
    <w:pPr>
      <w:widowControl w:val="0"/>
      <w:suppressAutoHyphens/>
      <w:autoSpaceDE w:val="0"/>
    </w:pPr>
    <w:rPr>
      <w:rFonts w:eastAsia="Calibri"/>
      <w:sz w:val="28"/>
      <w:szCs w:val="28"/>
      <w:lang w:eastAsia="ar-SA"/>
    </w:rPr>
  </w:style>
  <w:style w:type="paragraph" w:customStyle="1" w:styleId="13">
    <w:name w:val="Без интервала1"/>
    <w:rsid w:val="00513219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14">
    <w:name w:val="Абзац списка1"/>
    <w:basedOn w:val="a"/>
    <w:rsid w:val="00513219"/>
    <w:pPr>
      <w:ind w:left="720"/>
    </w:pPr>
  </w:style>
  <w:style w:type="paragraph" w:customStyle="1" w:styleId="Style6">
    <w:name w:val="Style6"/>
    <w:basedOn w:val="a"/>
    <w:rsid w:val="00513219"/>
    <w:pPr>
      <w:widowControl w:val="0"/>
      <w:autoSpaceDE w:val="0"/>
      <w:spacing w:after="0" w:line="317" w:lineRule="exact"/>
      <w:ind w:firstLine="298"/>
    </w:pPr>
    <w:rPr>
      <w:rFonts w:eastAsia="Calibri"/>
      <w:sz w:val="24"/>
      <w:szCs w:val="24"/>
    </w:rPr>
  </w:style>
  <w:style w:type="paragraph" w:customStyle="1" w:styleId="2">
    <w:name w:val="Без интервала2"/>
    <w:rsid w:val="00513219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a6">
    <w:name w:val="Содержимое таблицы"/>
    <w:basedOn w:val="a"/>
    <w:rsid w:val="00513219"/>
    <w:pPr>
      <w:suppressLineNumbers/>
    </w:pPr>
  </w:style>
  <w:style w:type="paragraph" w:customStyle="1" w:styleId="a7">
    <w:name w:val="Заголовок таблицы"/>
    <w:basedOn w:val="a6"/>
    <w:rsid w:val="00513219"/>
    <w:pPr>
      <w:jc w:val="center"/>
    </w:pPr>
    <w:rPr>
      <w:b/>
      <w:bCs/>
    </w:rPr>
  </w:style>
  <w:style w:type="table" w:styleId="3">
    <w:name w:val="Table 3D effects 3"/>
    <w:basedOn w:val="a1"/>
    <w:rsid w:val="00810B7B"/>
    <w:pPr>
      <w:suppressAutoHyphens/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124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400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hyperlink" Target="consultantplus://offline/ref=0EB8A0ED77D5C1A272D56709B62944845FF2EFFCEB5B7EC306A457DCCD03w0J" TargetMode="External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hyperlink" Target="consultantplus://offline/ref=0EB8A0ED77D5C1A272D57904A045188D5EF9B1F3E95174965AFB0C819A398D8607w5J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0EB8A0ED77D5C1A272D57904A045188D5EF9B1F3E95174965AFB0C819A398D8607w5J" TargetMode="External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hyperlink" Target="consultantplus://offline/ref=0EB8A0ED77D5C1A272D57904A045188D5EF9B1F3E95174965AFB0C819A398D8607w5J" TargetMode="External"/><Relationship Id="rId5" Type="http://schemas.openxmlformats.org/officeDocument/2006/relationships/hyperlink" Target="consultantplus://offline/ref=0EB8A0ED77D5C1A272D56709B62944845FF0E6FDE85D7EC306A457DCCD03w0J" TargetMode="Externa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10" Type="http://schemas.openxmlformats.org/officeDocument/2006/relationships/image" Target="media/image5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5279</Words>
  <Characters>30092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SPecialiST RePack</Company>
  <LinksUpToDate>false</LinksUpToDate>
  <CharactersWithSpaces>35301</CharactersWithSpaces>
  <SharedDoc>false</SharedDoc>
  <HLinks>
    <vt:vector size="72" baseType="variant">
      <vt:variant>
        <vt:i4>6488112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Par624</vt:lpwstr>
      </vt:variant>
      <vt:variant>
        <vt:i4>4063287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consultantplus://offline/ref=0EB8A0ED77D5C1A272D57904A045188D5EF9B1F3E95174965AFB0C819A398D8607w5J</vt:lpwstr>
      </vt:variant>
      <vt:variant>
        <vt:lpwstr/>
      </vt:variant>
      <vt:variant>
        <vt:i4>6684720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Par522</vt:lpwstr>
      </vt:variant>
      <vt:variant>
        <vt:i4>4063287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consultantplus://offline/ref=0EB8A0ED77D5C1A272D57904A045188D5EF9B1F3E95174965AFB0C819A398D8607w5J</vt:lpwstr>
      </vt:variant>
      <vt:variant>
        <vt:lpwstr/>
      </vt:variant>
      <vt:variant>
        <vt:i4>6422578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Par407</vt:lpwstr>
      </vt:variant>
      <vt:variant>
        <vt:i4>5242969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consultantplus://offline/ref=0EB8A0ED77D5C1A272D56709B62944845FF2EFFCEB5B7EC306A457DCCD03w0J</vt:lpwstr>
      </vt:variant>
      <vt:variant>
        <vt:lpwstr/>
      </vt:variant>
      <vt:variant>
        <vt:i4>6684730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Par1862</vt:lpwstr>
      </vt:variant>
      <vt:variant>
        <vt:i4>6422580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Par1625</vt:lpwstr>
      </vt:variant>
      <vt:variant>
        <vt:i4>6881335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Par1599</vt:lpwstr>
      </vt:variant>
      <vt:variant>
        <vt:i4>4063287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consultantplus://offline/ref=0EB8A0ED77D5C1A272D57904A045188D5EF9B1F3E95174965AFB0C819A398D8607w5J</vt:lpwstr>
      </vt:variant>
      <vt:variant>
        <vt:lpwstr/>
      </vt:variant>
      <vt:variant>
        <vt:i4>6357051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Par797</vt:lpwstr>
      </vt:variant>
      <vt:variant>
        <vt:i4>5242960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consultantplus://offline/ref=0EB8A0ED77D5C1A272D56709B62944845FF0E6FDE85D7EC306A457DCCD03w0J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Admin</dc:creator>
  <cp:lastModifiedBy>Надежда Конюхова</cp:lastModifiedBy>
  <cp:revision>2</cp:revision>
  <cp:lastPrinted>2022-11-29T10:57:00Z</cp:lastPrinted>
  <dcterms:created xsi:type="dcterms:W3CDTF">2023-12-13T11:35:00Z</dcterms:created>
  <dcterms:modified xsi:type="dcterms:W3CDTF">2023-12-13T11:35:00Z</dcterms:modified>
</cp:coreProperties>
</file>